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A296" w14:textId="360B92C5" w:rsidR="00F775D6" w:rsidRPr="00D23A9C" w:rsidRDefault="002E7641" w:rsidP="00E1210C">
      <w:pPr>
        <w:ind w:left="2250" w:right="2160"/>
        <w:jc w:val="center"/>
        <w:rPr>
          <w:rFonts w:cs="Calibri"/>
          <w:color w:val="000000" w:themeColor="text1"/>
          <w:szCs w:val="20"/>
        </w:rPr>
      </w:pPr>
      <w:r w:rsidRPr="00D23A9C">
        <w:rPr>
          <w:rFonts w:cs="Calibri"/>
          <w:color w:val="000000" w:themeColor="text1"/>
          <w:szCs w:val="20"/>
        </w:rPr>
        <w:t xml:space="preserve">  </w:t>
      </w:r>
      <w:r w:rsidR="00F775D6" w:rsidRPr="00D23A9C">
        <w:rPr>
          <w:rFonts w:cs="Calibri"/>
          <w:color w:val="000000" w:themeColor="text1"/>
          <w:szCs w:val="20"/>
        </w:rPr>
        <w:t>Department of English</w:t>
      </w:r>
    </w:p>
    <w:p w14:paraId="740910CE" w14:textId="77777777" w:rsidR="00CD7EF0" w:rsidRPr="00D23A9C" w:rsidRDefault="00CD7EF0" w:rsidP="00E1210C">
      <w:pPr>
        <w:ind w:left="2250" w:right="2160"/>
        <w:jc w:val="center"/>
        <w:rPr>
          <w:rFonts w:cs="Calibri"/>
          <w:color w:val="000000" w:themeColor="text1"/>
          <w:szCs w:val="20"/>
        </w:rPr>
      </w:pPr>
      <w:r w:rsidRPr="00D23A9C">
        <w:rPr>
          <w:rFonts w:cs="Calibri"/>
          <w:color w:val="000000" w:themeColor="text1"/>
          <w:szCs w:val="20"/>
        </w:rPr>
        <w:t>1871 Old Main Drive</w:t>
      </w:r>
    </w:p>
    <w:p w14:paraId="14295B24" w14:textId="5EB22A2E" w:rsidR="00F775D6" w:rsidRPr="00D23A9C" w:rsidRDefault="004D784E" w:rsidP="00E1210C">
      <w:pPr>
        <w:ind w:left="2250" w:right="2160"/>
        <w:jc w:val="center"/>
        <w:rPr>
          <w:rFonts w:cs="Calibri"/>
          <w:color w:val="000000" w:themeColor="text1"/>
          <w:szCs w:val="20"/>
        </w:rPr>
      </w:pPr>
      <w:r w:rsidRPr="00D23A9C">
        <w:rPr>
          <w:rFonts w:cs="Calibri"/>
          <w:color w:val="000000" w:themeColor="text1"/>
          <w:szCs w:val="20"/>
        </w:rPr>
        <w:t>Shippensburg University</w:t>
      </w:r>
    </w:p>
    <w:p w14:paraId="119A374B" w14:textId="77777777" w:rsidR="00F775D6" w:rsidRPr="00D23A9C" w:rsidRDefault="00F775D6" w:rsidP="00E1210C">
      <w:pPr>
        <w:ind w:left="2250" w:right="2160"/>
        <w:jc w:val="center"/>
        <w:rPr>
          <w:rFonts w:cs="Calibri"/>
          <w:color w:val="000000" w:themeColor="text1"/>
          <w:szCs w:val="20"/>
        </w:rPr>
      </w:pPr>
      <w:r w:rsidRPr="00D23A9C">
        <w:rPr>
          <w:rFonts w:cs="Calibri"/>
          <w:color w:val="000000" w:themeColor="text1"/>
          <w:szCs w:val="20"/>
        </w:rPr>
        <w:t>Shippensburg PA, 17257</w:t>
      </w:r>
    </w:p>
    <w:p w14:paraId="6447E919" w14:textId="27BD67A9" w:rsidR="00F775D6" w:rsidRPr="00D23A9C" w:rsidRDefault="00E1210C" w:rsidP="00E1210C">
      <w:pPr>
        <w:ind w:left="2250" w:right="2160"/>
        <w:jc w:val="center"/>
        <w:rPr>
          <w:rFonts w:cs="Calibri"/>
          <w:color w:val="000000" w:themeColor="text1"/>
          <w:szCs w:val="20"/>
        </w:rPr>
      </w:pPr>
      <w:hyperlink r:id="rId8" w:history="1">
        <w:r w:rsidRPr="00D23A9C">
          <w:rPr>
            <w:rStyle w:val="Hyperlink"/>
            <w:rFonts w:cs="Calibri"/>
            <w:szCs w:val="20"/>
          </w:rPr>
          <w:t>ctkung@ship.edu</w:t>
        </w:r>
      </w:hyperlink>
      <w:r w:rsidRPr="00D23A9C">
        <w:rPr>
          <w:rFonts w:cs="Calibri"/>
          <w:color w:val="000000" w:themeColor="text1"/>
          <w:szCs w:val="20"/>
        </w:rPr>
        <w:t xml:space="preserve"> | webspace.ship.edu/</w:t>
      </w:r>
      <w:proofErr w:type="spellStart"/>
      <w:proofErr w:type="gramStart"/>
      <w:r w:rsidRPr="00D23A9C">
        <w:rPr>
          <w:rFonts w:cs="Calibri"/>
          <w:color w:val="000000" w:themeColor="text1"/>
          <w:szCs w:val="20"/>
        </w:rPr>
        <w:t>ctkung</w:t>
      </w:r>
      <w:proofErr w:type="spellEnd"/>
      <w:r w:rsidRPr="00D23A9C">
        <w:rPr>
          <w:rFonts w:cs="Calibri"/>
          <w:color w:val="000000" w:themeColor="text1"/>
          <w:szCs w:val="20"/>
        </w:rPr>
        <w:t xml:space="preserve">  wix.com</w:t>
      </w:r>
      <w:proofErr w:type="gramEnd"/>
      <w:r w:rsidRPr="00D23A9C">
        <w:rPr>
          <w:rFonts w:cs="Calibri"/>
          <w:color w:val="000000" w:themeColor="text1"/>
          <w:szCs w:val="20"/>
        </w:rPr>
        <w:t>/</w:t>
      </w:r>
      <w:proofErr w:type="spellStart"/>
      <w:r w:rsidRPr="00D23A9C">
        <w:rPr>
          <w:rFonts w:cs="Calibri"/>
          <w:color w:val="000000" w:themeColor="text1"/>
          <w:szCs w:val="20"/>
        </w:rPr>
        <w:t>carlakungl</w:t>
      </w:r>
      <w:proofErr w:type="spellEnd"/>
      <w:r w:rsidR="00F775D6" w:rsidRPr="00D23A9C">
        <w:rPr>
          <w:rFonts w:cs="Calibri"/>
          <w:color w:val="000000" w:themeColor="text1"/>
          <w:szCs w:val="20"/>
        </w:rPr>
        <w:br/>
        <w:t>717-477-1716</w:t>
      </w:r>
    </w:p>
    <w:p w14:paraId="35C64E68" w14:textId="77777777" w:rsidR="00F775D6" w:rsidRPr="00D23A9C" w:rsidRDefault="00F775D6" w:rsidP="00F775D6">
      <w:pPr>
        <w:pStyle w:val="BodyText"/>
        <w:pBdr>
          <w:bottom w:val="single" w:sz="12" w:space="1" w:color="auto"/>
        </w:pBdr>
        <w:ind w:left="0"/>
        <w:rPr>
          <w:rFonts w:cs="Calibri"/>
          <w:color w:val="000000" w:themeColor="text1"/>
        </w:rPr>
      </w:pPr>
    </w:p>
    <w:p w14:paraId="13BABBF5" w14:textId="77777777" w:rsidR="00F775D6" w:rsidRPr="00D23A9C" w:rsidRDefault="00F775D6" w:rsidP="00F775D6">
      <w:pPr>
        <w:pStyle w:val="BodyText"/>
        <w:spacing w:before="7"/>
        <w:ind w:left="0"/>
        <w:rPr>
          <w:color w:val="000000" w:themeColor="text1"/>
        </w:rPr>
      </w:pPr>
    </w:p>
    <w:p w14:paraId="36A4CB45" w14:textId="77777777" w:rsidR="00CD7EF0" w:rsidRPr="00D23A9C" w:rsidRDefault="00CD7EF0" w:rsidP="00122BE8">
      <w:pPr>
        <w:pStyle w:val="Heading1"/>
        <w:rPr>
          <w:rFonts w:ascii="Palatino Linotype" w:hAnsi="Palatino Linotype"/>
          <w:w w:val="95"/>
          <w:sz w:val="20"/>
          <w:szCs w:val="20"/>
        </w:rPr>
      </w:pPr>
    </w:p>
    <w:p w14:paraId="7DC9671D" w14:textId="54AAC718" w:rsidR="00F775D6" w:rsidRPr="00D23A9C" w:rsidRDefault="00F775D6" w:rsidP="00D23A9C">
      <w:pPr>
        <w:pStyle w:val="Heading1"/>
      </w:pPr>
      <w:r w:rsidRPr="00D23A9C">
        <w:t>EMPLOYMENT</w:t>
      </w:r>
    </w:p>
    <w:p w14:paraId="3285BDD2" w14:textId="77777777" w:rsidR="00F775D6" w:rsidRPr="00D23A9C" w:rsidRDefault="00F775D6" w:rsidP="00F775D6">
      <w:pPr>
        <w:pStyle w:val="BodyText"/>
        <w:spacing w:before="9"/>
        <w:ind w:left="0"/>
        <w:rPr>
          <w:color w:val="000000" w:themeColor="text1"/>
        </w:rPr>
      </w:pPr>
    </w:p>
    <w:p w14:paraId="4FCFE58C" w14:textId="77777777" w:rsidR="00F775D6" w:rsidRPr="00D23A9C" w:rsidRDefault="00F775D6" w:rsidP="00F775D6">
      <w:pPr>
        <w:ind w:left="112"/>
        <w:rPr>
          <w:color w:val="000000" w:themeColor="text1"/>
          <w:szCs w:val="20"/>
        </w:rPr>
      </w:pPr>
      <w:r w:rsidRPr="00D23A9C">
        <w:rPr>
          <w:b/>
          <w:bCs/>
          <w:color w:val="000000" w:themeColor="text1"/>
          <w:w w:val="105"/>
          <w:szCs w:val="20"/>
        </w:rPr>
        <w:t>Shippensburg University,</w:t>
      </w:r>
      <w:r w:rsidRPr="00D23A9C">
        <w:rPr>
          <w:color w:val="000000" w:themeColor="text1"/>
          <w:w w:val="105"/>
          <w:szCs w:val="20"/>
        </w:rPr>
        <w:t xml:space="preserve"> </w:t>
      </w:r>
      <w:r w:rsidRPr="00D23A9C">
        <w:rPr>
          <w:i/>
          <w:color w:val="000000" w:themeColor="text1"/>
          <w:w w:val="105"/>
          <w:szCs w:val="20"/>
        </w:rPr>
        <w:t>Shippensburg, PA (</w:t>
      </w:r>
      <w:r w:rsidRPr="00D23A9C">
        <w:rPr>
          <w:color w:val="000000" w:themeColor="text1"/>
          <w:w w:val="105"/>
          <w:szCs w:val="20"/>
        </w:rPr>
        <w:t>2001-present)</w:t>
      </w:r>
    </w:p>
    <w:p w14:paraId="75A617E7" w14:textId="239A95BE" w:rsidR="00F775D6" w:rsidRPr="00D23A9C" w:rsidRDefault="00F775D6" w:rsidP="007C578D">
      <w:pPr>
        <w:pStyle w:val="BodyText"/>
        <w:spacing w:before="16"/>
        <w:ind w:left="720" w:hanging="270"/>
        <w:rPr>
          <w:color w:val="000000" w:themeColor="text1"/>
        </w:rPr>
      </w:pPr>
      <w:r w:rsidRPr="00D23A9C">
        <w:rPr>
          <w:color w:val="000000" w:themeColor="text1"/>
          <w:w w:val="110"/>
        </w:rPr>
        <w:t>College of Arts &amp; Sciences Dean’s Associate for Advisement and Student Support; Director of</w:t>
      </w:r>
      <w:r w:rsidR="007C578D" w:rsidRPr="00D23A9C">
        <w:rPr>
          <w:color w:val="000000" w:themeColor="text1"/>
          <w:w w:val="110"/>
        </w:rPr>
        <w:t xml:space="preserve"> </w:t>
      </w:r>
      <w:r w:rsidR="00475B56" w:rsidRPr="00D23A9C">
        <w:rPr>
          <w:color w:val="000000" w:themeColor="text1"/>
          <w:w w:val="110"/>
        </w:rPr>
        <w:t xml:space="preserve">College of </w:t>
      </w:r>
      <w:r w:rsidRPr="00D23A9C">
        <w:rPr>
          <w:color w:val="000000" w:themeColor="text1"/>
          <w:w w:val="110"/>
        </w:rPr>
        <w:t>A&amp;S</w:t>
      </w:r>
      <w:r w:rsidRPr="00D23A9C">
        <w:rPr>
          <w:color w:val="000000" w:themeColor="text1"/>
        </w:rPr>
        <w:t xml:space="preserve"> </w:t>
      </w:r>
      <w:r w:rsidRPr="00D23A9C">
        <w:rPr>
          <w:color w:val="000000" w:themeColor="text1"/>
          <w:w w:val="110"/>
        </w:rPr>
        <w:t>Advising Center (2017-present)</w:t>
      </w:r>
    </w:p>
    <w:p w14:paraId="7FEFF645" w14:textId="74516E1F" w:rsidR="00F775D6" w:rsidRPr="00D23A9C" w:rsidRDefault="00F775D6" w:rsidP="00F775D6">
      <w:pPr>
        <w:pStyle w:val="BodyText"/>
        <w:spacing w:before="17" w:line="261" w:lineRule="auto"/>
        <w:ind w:left="472" w:right="36"/>
        <w:rPr>
          <w:color w:val="000000" w:themeColor="text1"/>
          <w:w w:val="105"/>
        </w:rPr>
      </w:pPr>
      <w:r w:rsidRPr="00D23A9C">
        <w:rPr>
          <w:color w:val="000000" w:themeColor="text1"/>
          <w:w w:val="105"/>
        </w:rPr>
        <w:t>Associate Professor, English Department (200</w:t>
      </w:r>
      <w:r w:rsidR="007C578D" w:rsidRPr="00D23A9C">
        <w:rPr>
          <w:color w:val="000000" w:themeColor="text1"/>
          <w:w w:val="105"/>
        </w:rPr>
        <w:t>6</w:t>
      </w:r>
      <w:r w:rsidRPr="00D23A9C">
        <w:rPr>
          <w:color w:val="000000" w:themeColor="text1"/>
          <w:w w:val="105"/>
        </w:rPr>
        <w:t xml:space="preserve">-present) </w:t>
      </w:r>
    </w:p>
    <w:p w14:paraId="33C7B0ED" w14:textId="77777777" w:rsidR="00F775D6" w:rsidRPr="00D23A9C" w:rsidRDefault="00F775D6" w:rsidP="00F775D6">
      <w:pPr>
        <w:pStyle w:val="BodyText"/>
        <w:spacing w:before="17" w:line="261" w:lineRule="auto"/>
        <w:ind w:left="472" w:right="36"/>
        <w:rPr>
          <w:color w:val="000000" w:themeColor="text1"/>
        </w:rPr>
      </w:pPr>
      <w:proofErr w:type="gramStart"/>
      <w:r w:rsidRPr="00D23A9C">
        <w:rPr>
          <w:color w:val="000000" w:themeColor="text1"/>
          <w:w w:val="105"/>
        </w:rPr>
        <w:t>Assistant  Professor</w:t>
      </w:r>
      <w:proofErr w:type="gramEnd"/>
      <w:r w:rsidRPr="00D23A9C">
        <w:rPr>
          <w:color w:val="000000" w:themeColor="text1"/>
          <w:w w:val="105"/>
        </w:rPr>
        <w:t>, English Department (2001-2006)</w:t>
      </w:r>
      <w:r w:rsidRPr="00D23A9C">
        <w:rPr>
          <w:color w:val="000000" w:themeColor="text1"/>
          <w:w w:val="105"/>
        </w:rPr>
        <w:br/>
      </w:r>
    </w:p>
    <w:p w14:paraId="23D34A73" w14:textId="1F26BBEA" w:rsidR="007C578D" w:rsidRPr="00D23A9C" w:rsidRDefault="00F775D6" w:rsidP="00E1210C">
      <w:pPr>
        <w:spacing w:line="261" w:lineRule="auto"/>
        <w:ind w:left="112" w:right="-90"/>
        <w:rPr>
          <w:color w:val="000000" w:themeColor="text1"/>
          <w:w w:val="105"/>
          <w:szCs w:val="20"/>
        </w:rPr>
      </w:pPr>
      <w:r w:rsidRPr="00D23A9C">
        <w:rPr>
          <w:b/>
          <w:bCs/>
          <w:color w:val="000000" w:themeColor="text1"/>
          <w:w w:val="105"/>
          <w:szCs w:val="20"/>
        </w:rPr>
        <w:t>Instructor, Writing Program</w:t>
      </w:r>
      <w:r w:rsidRPr="00D23A9C">
        <w:rPr>
          <w:color w:val="000000" w:themeColor="text1"/>
          <w:w w:val="105"/>
          <w:szCs w:val="20"/>
        </w:rPr>
        <w:t>, University of California at Santa Barbara</w:t>
      </w:r>
      <w:r w:rsidRPr="00D23A9C">
        <w:rPr>
          <w:i/>
          <w:color w:val="000000" w:themeColor="text1"/>
          <w:w w:val="105"/>
          <w:szCs w:val="20"/>
        </w:rPr>
        <w:t>, Santa Barbara, CA (</w:t>
      </w:r>
      <w:r w:rsidRPr="00D23A9C">
        <w:rPr>
          <w:color w:val="000000" w:themeColor="text1"/>
          <w:w w:val="105"/>
          <w:szCs w:val="20"/>
        </w:rPr>
        <w:t>1999-200</w:t>
      </w:r>
      <w:r w:rsidR="00E1210C" w:rsidRPr="00D23A9C">
        <w:rPr>
          <w:color w:val="000000" w:themeColor="text1"/>
          <w:w w:val="105"/>
          <w:szCs w:val="20"/>
        </w:rPr>
        <w:t>1)</w:t>
      </w:r>
    </w:p>
    <w:p w14:paraId="2C03B1B0" w14:textId="3E8254CD" w:rsidR="00CD7EF0" w:rsidRPr="00D23A9C" w:rsidRDefault="0022080C" w:rsidP="00E1210C">
      <w:pPr>
        <w:spacing w:line="261" w:lineRule="auto"/>
        <w:ind w:left="112" w:right="-90"/>
        <w:rPr>
          <w:i/>
          <w:iCs/>
          <w:color w:val="000000" w:themeColor="text1"/>
          <w:w w:val="105"/>
          <w:szCs w:val="20"/>
        </w:rPr>
      </w:pPr>
      <w:r w:rsidRPr="00D23A9C">
        <w:rPr>
          <w:i/>
          <w:iCs/>
          <w:color w:val="000000" w:themeColor="text1"/>
          <w:w w:val="105"/>
          <w:szCs w:val="20"/>
        </w:rPr>
        <w:tab/>
      </w:r>
      <w:r w:rsidR="00475B56" w:rsidRPr="00D23A9C">
        <w:rPr>
          <w:i/>
          <w:iCs/>
          <w:color w:val="000000" w:themeColor="text1"/>
          <w:w w:val="105"/>
          <w:szCs w:val="20"/>
        </w:rPr>
        <w:t xml:space="preserve">Courses: </w:t>
      </w:r>
      <w:r w:rsidRPr="00D23A9C">
        <w:rPr>
          <w:i/>
          <w:iCs/>
          <w:color w:val="000000" w:themeColor="text1"/>
          <w:w w:val="105"/>
          <w:szCs w:val="20"/>
        </w:rPr>
        <w:t>Technical Writing for Engineers; Research Writing,</w:t>
      </w:r>
      <w:r w:rsidR="0059493D" w:rsidRPr="00D23A9C">
        <w:rPr>
          <w:i/>
          <w:iCs/>
          <w:color w:val="000000" w:themeColor="text1"/>
          <w:w w:val="105"/>
          <w:szCs w:val="20"/>
        </w:rPr>
        <w:t xml:space="preserve"> Introduction to Composition</w:t>
      </w:r>
      <w:r w:rsidRPr="00D23A9C">
        <w:rPr>
          <w:i/>
          <w:iCs/>
          <w:color w:val="000000" w:themeColor="text1"/>
          <w:w w:val="105"/>
          <w:szCs w:val="20"/>
        </w:rPr>
        <w:t xml:space="preserve"> </w:t>
      </w:r>
    </w:p>
    <w:p w14:paraId="617BC5E6" w14:textId="77777777" w:rsidR="0022080C" w:rsidRPr="00D23A9C" w:rsidRDefault="0022080C" w:rsidP="00E1210C">
      <w:pPr>
        <w:spacing w:line="261" w:lineRule="auto"/>
        <w:ind w:left="112" w:right="-90"/>
        <w:rPr>
          <w:color w:val="000000" w:themeColor="text1"/>
          <w:w w:val="105"/>
          <w:szCs w:val="20"/>
        </w:rPr>
      </w:pPr>
    </w:p>
    <w:p w14:paraId="094CAAC4" w14:textId="77777777" w:rsidR="00475B56" w:rsidRPr="00D23A9C" w:rsidRDefault="00F775D6" w:rsidP="00475B56">
      <w:pPr>
        <w:spacing w:line="261" w:lineRule="auto"/>
        <w:ind w:right="-90"/>
        <w:rPr>
          <w:color w:val="000000" w:themeColor="text1"/>
          <w:w w:val="105"/>
          <w:szCs w:val="20"/>
        </w:rPr>
      </w:pPr>
      <w:r w:rsidRPr="00D23A9C">
        <w:rPr>
          <w:b/>
          <w:bCs/>
          <w:color w:val="000000" w:themeColor="text1"/>
          <w:w w:val="105"/>
          <w:szCs w:val="20"/>
        </w:rPr>
        <w:t>Instructor,</w:t>
      </w:r>
      <w:r w:rsidR="00E1210C" w:rsidRPr="00D23A9C">
        <w:rPr>
          <w:b/>
          <w:bCs/>
          <w:color w:val="000000" w:themeColor="text1"/>
          <w:w w:val="105"/>
          <w:szCs w:val="20"/>
        </w:rPr>
        <w:t xml:space="preserve"> English Department,</w:t>
      </w:r>
      <w:r w:rsidRPr="00D23A9C">
        <w:rPr>
          <w:color w:val="000000" w:themeColor="text1"/>
          <w:w w:val="105"/>
          <w:szCs w:val="20"/>
        </w:rPr>
        <w:t xml:space="preserve"> Cuyahoga Community College, </w:t>
      </w:r>
      <w:r w:rsidRPr="00D23A9C">
        <w:rPr>
          <w:i/>
          <w:color w:val="000000" w:themeColor="text1"/>
          <w:w w:val="105"/>
          <w:szCs w:val="20"/>
        </w:rPr>
        <w:t>Cleveland, OH (</w:t>
      </w:r>
      <w:r w:rsidRPr="00D23A9C">
        <w:rPr>
          <w:color w:val="000000" w:themeColor="text1"/>
          <w:w w:val="105"/>
          <w:szCs w:val="20"/>
        </w:rPr>
        <w:t>1992-1993)</w:t>
      </w:r>
    </w:p>
    <w:p w14:paraId="2D72B31C" w14:textId="5A139E6E" w:rsidR="00475B56" w:rsidRPr="00D23A9C" w:rsidRDefault="00475B56" w:rsidP="00475B56">
      <w:pPr>
        <w:spacing w:line="261" w:lineRule="auto"/>
        <w:ind w:left="720" w:right="-90"/>
        <w:rPr>
          <w:i/>
          <w:iCs/>
          <w:color w:val="000000" w:themeColor="text1"/>
          <w:w w:val="105"/>
          <w:szCs w:val="20"/>
        </w:rPr>
      </w:pPr>
      <w:r w:rsidRPr="00D23A9C">
        <w:rPr>
          <w:i/>
          <w:iCs/>
          <w:color w:val="000000" w:themeColor="text1"/>
          <w:w w:val="105"/>
          <w:szCs w:val="20"/>
        </w:rPr>
        <w:t>Courses</w:t>
      </w:r>
      <w:proofErr w:type="gramStart"/>
      <w:r w:rsidRPr="00D23A9C">
        <w:rPr>
          <w:i/>
          <w:iCs/>
          <w:color w:val="000000" w:themeColor="text1"/>
          <w:w w:val="105"/>
          <w:szCs w:val="20"/>
        </w:rPr>
        <w:t>:  Research</w:t>
      </w:r>
      <w:proofErr w:type="gramEnd"/>
      <w:r w:rsidRPr="00D23A9C">
        <w:rPr>
          <w:i/>
          <w:iCs/>
          <w:color w:val="000000" w:themeColor="text1"/>
          <w:w w:val="105"/>
          <w:szCs w:val="20"/>
        </w:rPr>
        <w:t xml:space="preserve"> Writing, Compositio</w:t>
      </w:r>
      <w:r w:rsidR="0059493D" w:rsidRPr="00D23A9C">
        <w:rPr>
          <w:i/>
          <w:iCs/>
          <w:color w:val="000000" w:themeColor="text1"/>
          <w:w w:val="105"/>
          <w:szCs w:val="20"/>
        </w:rPr>
        <w:t>n (</w:t>
      </w:r>
      <w:r w:rsidRPr="00D23A9C">
        <w:rPr>
          <w:i/>
          <w:iCs/>
          <w:color w:val="000000" w:themeColor="text1"/>
          <w:w w:val="105"/>
          <w:szCs w:val="20"/>
        </w:rPr>
        <w:t>levels 099-103</w:t>
      </w:r>
      <w:r w:rsidR="0059493D" w:rsidRPr="00D23A9C">
        <w:rPr>
          <w:i/>
          <w:iCs/>
          <w:color w:val="000000" w:themeColor="text1"/>
          <w:w w:val="105"/>
          <w:szCs w:val="20"/>
        </w:rPr>
        <w:t>)</w:t>
      </w:r>
    </w:p>
    <w:p w14:paraId="46A492BF" w14:textId="62B7C633" w:rsidR="00601E49" w:rsidRPr="00D23A9C" w:rsidRDefault="00601E49" w:rsidP="00475B56">
      <w:pPr>
        <w:spacing w:line="261" w:lineRule="auto"/>
        <w:ind w:right="36" w:firstLine="112"/>
        <w:rPr>
          <w:szCs w:val="20"/>
        </w:rPr>
      </w:pPr>
    </w:p>
    <w:p w14:paraId="3F3B7A87" w14:textId="77777777" w:rsidR="00475B56" w:rsidRPr="00D23A9C" w:rsidRDefault="00475B56" w:rsidP="00475B56">
      <w:pPr>
        <w:spacing w:line="261" w:lineRule="auto"/>
        <w:ind w:right="36" w:firstLine="112"/>
        <w:rPr>
          <w:szCs w:val="20"/>
        </w:rPr>
      </w:pPr>
    </w:p>
    <w:p w14:paraId="064993D6" w14:textId="19BF82F3" w:rsidR="00F775D6" w:rsidRPr="00D23A9C" w:rsidRDefault="00F775D6" w:rsidP="00D23A9C">
      <w:pPr>
        <w:pStyle w:val="Heading1"/>
      </w:pPr>
      <w:r w:rsidRPr="00D23A9C">
        <w:t>EDUCATION</w:t>
      </w:r>
    </w:p>
    <w:p w14:paraId="4FB920AE" w14:textId="77777777" w:rsidR="00F775D6" w:rsidRPr="00D23A9C" w:rsidRDefault="00F775D6" w:rsidP="00F775D6">
      <w:pPr>
        <w:pStyle w:val="BodyText"/>
        <w:spacing w:before="11"/>
        <w:ind w:left="0"/>
        <w:rPr>
          <w:color w:val="000000" w:themeColor="text1"/>
        </w:rPr>
      </w:pPr>
    </w:p>
    <w:p w14:paraId="0C2785EF" w14:textId="77777777" w:rsidR="00F775D6" w:rsidRPr="00D23A9C" w:rsidRDefault="00F775D6" w:rsidP="00F775D6">
      <w:pPr>
        <w:ind w:left="112"/>
        <w:rPr>
          <w:i/>
          <w:color w:val="000000" w:themeColor="text1"/>
          <w:szCs w:val="20"/>
        </w:rPr>
      </w:pPr>
      <w:r w:rsidRPr="00D23A9C">
        <w:rPr>
          <w:b/>
          <w:color w:val="000000" w:themeColor="text1"/>
          <w:w w:val="105"/>
          <w:szCs w:val="20"/>
        </w:rPr>
        <w:t xml:space="preserve">Ph.D., M.A. in English Literature, </w:t>
      </w:r>
      <w:r w:rsidRPr="00D23A9C">
        <w:rPr>
          <w:i/>
          <w:color w:val="000000" w:themeColor="text1"/>
          <w:w w:val="105"/>
          <w:szCs w:val="20"/>
        </w:rPr>
        <w:t>Case Western Reserve University, Cleveland, OH</w:t>
      </w:r>
    </w:p>
    <w:p w14:paraId="36AC7341" w14:textId="77777777" w:rsidR="00475B56" w:rsidRPr="00D23A9C" w:rsidRDefault="00F775D6" w:rsidP="00F775D6">
      <w:pPr>
        <w:pStyle w:val="BodyText"/>
        <w:spacing w:before="17" w:line="259" w:lineRule="auto"/>
        <w:ind w:left="652" w:hanging="180"/>
        <w:rPr>
          <w:color w:val="000000" w:themeColor="text1"/>
          <w:w w:val="110"/>
        </w:rPr>
      </w:pPr>
      <w:r w:rsidRPr="00D23A9C">
        <w:rPr>
          <w:color w:val="000000" w:themeColor="text1"/>
          <w:w w:val="110"/>
        </w:rPr>
        <w:t>Ph.D.:</w:t>
      </w:r>
      <w:r w:rsidRPr="00D23A9C">
        <w:rPr>
          <w:color w:val="000000" w:themeColor="text1"/>
          <w:spacing w:val="-15"/>
          <w:w w:val="110"/>
        </w:rPr>
        <w:t xml:space="preserve"> </w:t>
      </w:r>
      <w:r w:rsidRPr="00D23A9C">
        <w:rPr>
          <w:color w:val="000000" w:themeColor="text1"/>
          <w:w w:val="110"/>
        </w:rPr>
        <w:t>Spring</w:t>
      </w:r>
      <w:r w:rsidRPr="00D23A9C">
        <w:rPr>
          <w:color w:val="000000" w:themeColor="text1"/>
          <w:spacing w:val="-15"/>
          <w:w w:val="110"/>
        </w:rPr>
        <w:t xml:space="preserve"> </w:t>
      </w:r>
      <w:r w:rsidRPr="00D23A9C">
        <w:rPr>
          <w:color w:val="000000" w:themeColor="text1"/>
          <w:w w:val="110"/>
        </w:rPr>
        <w:t>2000.</w:t>
      </w:r>
      <w:r w:rsidRPr="00D23A9C">
        <w:rPr>
          <w:color w:val="000000" w:themeColor="text1"/>
          <w:spacing w:val="-14"/>
          <w:w w:val="110"/>
        </w:rPr>
        <w:t xml:space="preserve"> </w:t>
      </w:r>
      <w:r w:rsidRPr="00D23A9C">
        <w:rPr>
          <w:color w:val="000000" w:themeColor="text1"/>
          <w:w w:val="110"/>
        </w:rPr>
        <w:t>Areas</w:t>
      </w:r>
      <w:r w:rsidRPr="00D23A9C">
        <w:rPr>
          <w:color w:val="000000" w:themeColor="text1"/>
          <w:spacing w:val="-16"/>
          <w:w w:val="110"/>
        </w:rPr>
        <w:t xml:space="preserve"> </w:t>
      </w:r>
      <w:r w:rsidRPr="00D23A9C">
        <w:rPr>
          <w:color w:val="000000" w:themeColor="text1"/>
          <w:w w:val="110"/>
        </w:rPr>
        <w:t>of</w:t>
      </w:r>
      <w:r w:rsidRPr="00D23A9C">
        <w:rPr>
          <w:color w:val="000000" w:themeColor="text1"/>
          <w:spacing w:val="-15"/>
          <w:w w:val="110"/>
        </w:rPr>
        <w:t xml:space="preserve"> </w:t>
      </w:r>
      <w:r w:rsidRPr="00D23A9C">
        <w:rPr>
          <w:color w:val="000000" w:themeColor="text1"/>
          <w:w w:val="110"/>
        </w:rPr>
        <w:t>Oral</w:t>
      </w:r>
      <w:r w:rsidRPr="00D23A9C">
        <w:rPr>
          <w:color w:val="000000" w:themeColor="text1"/>
          <w:spacing w:val="-16"/>
          <w:w w:val="110"/>
        </w:rPr>
        <w:t xml:space="preserve"> </w:t>
      </w:r>
      <w:r w:rsidRPr="00D23A9C">
        <w:rPr>
          <w:color w:val="000000" w:themeColor="text1"/>
          <w:w w:val="110"/>
        </w:rPr>
        <w:t>Examination:</w:t>
      </w:r>
      <w:r w:rsidRPr="00D23A9C">
        <w:rPr>
          <w:color w:val="000000" w:themeColor="text1"/>
          <w:spacing w:val="-15"/>
          <w:w w:val="110"/>
        </w:rPr>
        <w:t xml:space="preserve"> </w:t>
      </w:r>
      <w:r w:rsidRPr="00D23A9C">
        <w:rPr>
          <w:color w:val="000000" w:themeColor="text1"/>
          <w:w w:val="110"/>
        </w:rPr>
        <w:t>composition</w:t>
      </w:r>
      <w:r w:rsidRPr="00D23A9C">
        <w:rPr>
          <w:color w:val="000000" w:themeColor="text1"/>
          <w:spacing w:val="-16"/>
          <w:w w:val="110"/>
        </w:rPr>
        <w:t xml:space="preserve"> </w:t>
      </w:r>
      <w:r w:rsidRPr="00D23A9C">
        <w:rPr>
          <w:color w:val="000000" w:themeColor="text1"/>
          <w:w w:val="110"/>
        </w:rPr>
        <w:t>theory</w:t>
      </w:r>
      <w:r w:rsidRPr="00D23A9C">
        <w:rPr>
          <w:color w:val="000000" w:themeColor="text1"/>
          <w:spacing w:val="-16"/>
          <w:w w:val="110"/>
        </w:rPr>
        <w:t xml:space="preserve"> </w:t>
      </w:r>
      <w:r w:rsidRPr="00D23A9C">
        <w:rPr>
          <w:color w:val="000000" w:themeColor="text1"/>
          <w:w w:val="110"/>
        </w:rPr>
        <w:t>(ESL</w:t>
      </w:r>
      <w:r w:rsidRPr="00D23A9C">
        <w:rPr>
          <w:color w:val="000000" w:themeColor="text1"/>
          <w:spacing w:val="-15"/>
          <w:w w:val="110"/>
        </w:rPr>
        <w:t xml:space="preserve"> </w:t>
      </w:r>
      <w:r w:rsidRPr="00D23A9C">
        <w:rPr>
          <w:color w:val="000000" w:themeColor="text1"/>
          <w:w w:val="110"/>
        </w:rPr>
        <w:t>specialty),</w:t>
      </w:r>
      <w:r w:rsidRPr="00D23A9C">
        <w:rPr>
          <w:color w:val="000000" w:themeColor="text1"/>
          <w:spacing w:val="-15"/>
          <w:w w:val="110"/>
        </w:rPr>
        <w:t xml:space="preserve"> </w:t>
      </w:r>
      <w:r w:rsidRPr="00D23A9C">
        <w:rPr>
          <w:color w:val="000000" w:themeColor="text1"/>
          <w:w w:val="110"/>
        </w:rPr>
        <w:t xml:space="preserve">Nineteenth-Century British Literature, </w:t>
      </w:r>
      <w:r w:rsidR="00475B56" w:rsidRPr="00D23A9C">
        <w:rPr>
          <w:color w:val="000000" w:themeColor="text1"/>
          <w:w w:val="110"/>
        </w:rPr>
        <w:t>M</w:t>
      </w:r>
      <w:r w:rsidRPr="00D23A9C">
        <w:rPr>
          <w:color w:val="000000" w:themeColor="text1"/>
          <w:w w:val="110"/>
        </w:rPr>
        <w:t xml:space="preserve">odernism, W. B. Yeats </w:t>
      </w:r>
    </w:p>
    <w:p w14:paraId="430E01FA" w14:textId="77777777" w:rsidR="00475B56" w:rsidRPr="00D23A9C" w:rsidRDefault="00F775D6" w:rsidP="00F775D6">
      <w:pPr>
        <w:pStyle w:val="BodyText"/>
        <w:spacing w:before="17" w:line="259" w:lineRule="auto"/>
        <w:ind w:left="652" w:hanging="180"/>
        <w:rPr>
          <w:color w:val="000000" w:themeColor="text1"/>
          <w:w w:val="110"/>
        </w:rPr>
      </w:pPr>
      <w:r w:rsidRPr="00D23A9C">
        <w:rPr>
          <w:color w:val="000000" w:themeColor="text1"/>
          <w:w w:val="110"/>
        </w:rPr>
        <w:t xml:space="preserve">Exam </w:t>
      </w:r>
      <w:proofErr w:type="spellStart"/>
      <w:r w:rsidR="00475B56" w:rsidRPr="00D23A9C">
        <w:rPr>
          <w:color w:val="000000" w:themeColor="text1"/>
          <w:w w:val="110"/>
        </w:rPr>
        <w:t>Committee</w:t>
      </w:r>
      <w:r w:rsidRPr="00D23A9C">
        <w:rPr>
          <w:color w:val="000000" w:themeColor="text1"/>
          <w:w w:val="110"/>
        </w:rPr>
        <w:t>e</w:t>
      </w:r>
      <w:proofErr w:type="spellEnd"/>
      <w:r w:rsidRPr="00D23A9C">
        <w:rPr>
          <w:color w:val="000000" w:themeColor="text1"/>
          <w:w w:val="110"/>
        </w:rPr>
        <w:t>: Judith Oster, Roger Salomon, Bill Siebenschuh</w:t>
      </w:r>
    </w:p>
    <w:p w14:paraId="6349E9AE" w14:textId="142DFB4A" w:rsidR="00F775D6" w:rsidRPr="00D23A9C" w:rsidRDefault="00F775D6" w:rsidP="00475B56">
      <w:pPr>
        <w:pStyle w:val="BodyText"/>
        <w:spacing w:before="17" w:line="259" w:lineRule="auto"/>
        <w:ind w:left="652"/>
        <w:rPr>
          <w:color w:val="000000" w:themeColor="text1"/>
          <w:w w:val="110"/>
        </w:rPr>
      </w:pPr>
      <w:r w:rsidRPr="00D23A9C">
        <w:rPr>
          <w:color w:val="000000" w:themeColor="text1"/>
          <w:w w:val="110"/>
        </w:rPr>
        <w:t>Ph.D.</w:t>
      </w:r>
      <w:r w:rsidRPr="00D23A9C">
        <w:rPr>
          <w:color w:val="000000" w:themeColor="text1"/>
          <w:spacing w:val="-20"/>
          <w:w w:val="110"/>
        </w:rPr>
        <w:t xml:space="preserve"> </w:t>
      </w:r>
      <w:r w:rsidRPr="00D23A9C">
        <w:rPr>
          <w:color w:val="000000" w:themeColor="text1"/>
          <w:w w:val="110"/>
        </w:rPr>
        <w:t>Thesis</w:t>
      </w:r>
      <w:r w:rsidRPr="00D23A9C">
        <w:rPr>
          <w:color w:val="000000" w:themeColor="text1"/>
          <w:spacing w:val="-19"/>
          <w:w w:val="110"/>
        </w:rPr>
        <w:t xml:space="preserve"> </w:t>
      </w:r>
      <w:r w:rsidRPr="00D23A9C">
        <w:rPr>
          <w:color w:val="000000" w:themeColor="text1"/>
          <w:w w:val="110"/>
        </w:rPr>
        <w:t>Director:</w:t>
      </w:r>
      <w:r w:rsidRPr="00D23A9C">
        <w:rPr>
          <w:color w:val="000000" w:themeColor="text1"/>
          <w:spacing w:val="-20"/>
          <w:w w:val="110"/>
        </w:rPr>
        <w:t xml:space="preserve"> </w:t>
      </w:r>
      <w:r w:rsidRPr="00D23A9C">
        <w:rPr>
          <w:color w:val="000000" w:themeColor="text1"/>
          <w:w w:val="110"/>
        </w:rPr>
        <w:t>Athena</w:t>
      </w:r>
      <w:r w:rsidRPr="00D23A9C">
        <w:rPr>
          <w:color w:val="000000" w:themeColor="text1"/>
          <w:spacing w:val="-19"/>
          <w:w w:val="110"/>
        </w:rPr>
        <w:t xml:space="preserve"> </w:t>
      </w:r>
      <w:r w:rsidRPr="00D23A9C">
        <w:rPr>
          <w:color w:val="000000" w:themeColor="text1"/>
          <w:w w:val="110"/>
        </w:rPr>
        <w:t>Vrettos</w:t>
      </w:r>
    </w:p>
    <w:p w14:paraId="29893673" w14:textId="77777777" w:rsidR="00475B56" w:rsidRPr="00D23A9C" w:rsidRDefault="00475B56" w:rsidP="00F775D6">
      <w:pPr>
        <w:pStyle w:val="BodyText"/>
        <w:spacing w:before="17" w:line="259" w:lineRule="auto"/>
        <w:ind w:left="652" w:hanging="180"/>
        <w:rPr>
          <w:color w:val="000000" w:themeColor="text1"/>
        </w:rPr>
      </w:pPr>
    </w:p>
    <w:p w14:paraId="25969978" w14:textId="77777777" w:rsidR="00F775D6" w:rsidRPr="00D23A9C" w:rsidRDefault="00F775D6" w:rsidP="00F775D6">
      <w:pPr>
        <w:pStyle w:val="BodyText"/>
        <w:spacing w:line="229" w:lineRule="exact"/>
        <w:ind w:left="472"/>
        <w:rPr>
          <w:color w:val="000000" w:themeColor="text1"/>
        </w:rPr>
      </w:pPr>
      <w:r w:rsidRPr="00D23A9C">
        <w:rPr>
          <w:color w:val="000000" w:themeColor="text1"/>
          <w:w w:val="110"/>
        </w:rPr>
        <w:t>M.A.: Spring 1992. Passed Master of Arts Exam with Honors</w:t>
      </w:r>
    </w:p>
    <w:p w14:paraId="1D8A6198" w14:textId="77777777" w:rsidR="00F775D6" w:rsidRPr="00D23A9C" w:rsidRDefault="00F775D6" w:rsidP="00F775D6">
      <w:pPr>
        <w:pStyle w:val="BodyText"/>
        <w:spacing w:before="4"/>
        <w:ind w:left="0"/>
        <w:rPr>
          <w:color w:val="000000" w:themeColor="text1"/>
        </w:rPr>
      </w:pPr>
    </w:p>
    <w:p w14:paraId="60CEC541" w14:textId="12E36D6C" w:rsidR="00F775D6" w:rsidRPr="00D23A9C" w:rsidRDefault="00F775D6" w:rsidP="00F775D6">
      <w:pPr>
        <w:tabs>
          <w:tab w:val="left" w:pos="551"/>
        </w:tabs>
        <w:ind w:left="90"/>
        <w:rPr>
          <w:i/>
          <w:color w:val="000000" w:themeColor="text1"/>
          <w:szCs w:val="20"/>
        </w:rPr>
      </w:pPr>
      <w:r w:rsidRPr="00D23A9C">
        <w:rPr>
          <w:b/>
          <w:color w:val="000000" w:themeColor="text1"/>
          <w:w w:val="105"/>
          <w:szCs w:val="20"/>
        </w:rPr>
        <w:t>B.A.</w:t>
      </w:r>
      <w:r w:rsidR="00475B56" w:rsidRPr="00D23A9C">
        <w:rPr>
          <w:b/>
          <w:color w:val="000000" w:themeColor="text1"/>
          <w:w w:val="105"/>
          <w:szCs w:val="20"/>
        </w:rPr>
        <w:t xml:space="preserve"> in</w:t>
      </w:r>
      <w:r w:rsidRPr="00D23A9C">
        <w:rPr>
          <w:b/>
          <w:color w:val="000000" w:themeColor="text1"/>
          <w:w w:val="105"/>
          <w:szCs w:val="20"/>
        </w:rPr>
        <w:t xml:space="preserve"> English and B.A. in Psychology</w:t>
      </w:r>
      <w:r w:rsidRPr="00D23A9C">
        <w:rPr>
          <w:color w:val="000000" w:themeColor="text1"/>
          <w:w w:val="105"/>
          <w:szCs w:val="20"/>
        </w:rPr>
        <w:t xml:space="preserve">, </w:t>
      </w:r>
      <w:r w:rsidRPr="00D23A9C">
        <w:rPr>
          <w:i/>
          <w:color w:val="000000" w:themeColor="text1"/>
          <w:w w:val="105"/>
          <w:szCs w:val="20"/>
        </w:rPr>
        <w:t>Wittenberg University, Springfield,</w:t>
      </w:r>
      <w:r w:rsidRPr="00D23A9C">
        <w:rPr>
          <w:i/>
          <w:color w:val="000000" w:themeColor="text1"/>
          <w:spacing w:val="-15"/>
          <w:w w:val="105"/>
          <w:szCs w:val="20"/>
        </w:rPr>
        <w:t xml:space="preserve"> </w:t>
      </w:r>
      <w:r w:rsidRPr="00D23A9C">
        <w:rPr>
          <w:i/>
          <w:color w:val="000000" w:themeColor="text1"/>
          <w:w w:val="105"/>
          <w:szCs w:val="20"/>
        </w:rPr>
        <w:t>OH</w:t>
      </w:r>
    </w:p>
    <w:p w14:paraId="75580FD7" w14:textId="42819D8C" w:rsidR="00F775D6" w:rsidRPr="00D23A9C" w:rsidRDefault="00F775D6" w:rsidP="004D42EA">
      <w:pPr>
        <w:pStyle w:val="BodyText"/>
        <w:spacing w:before="16"/>
        <w:ind w:left="414"/>
        <w:rPr>
          <w:color w:val="000000" w:themeColor="text1"/>
          <w:w w:val="110"/>
        </w:rPr>
      </w:pPr>
      <w:r w:rsidRPr="00D23A9C">
        <w:rPr>
          <w:color w:val="000000" w:themeColor="text1"/>
          <w:w w:val="110"/>
        </w:rPr>
        <w:t>Spring 1990. Passed Senior Comprehensives in</w:t>
      </w:r>
      <w:r w:rsidR="00475B56" w:rsidRPr="00D23A9C">
        <w:rPr>
          <w:color w:val="000000" w:themeColor="text1"/>
          <w:w w:val="110"/>
        </w:rPr>
        <w:t xml:space="preserve"> </w:t>
      </w:r>
      <w:r w:rsidRPr="00D23A9C">
        <w:rPr>
          <w:color w:val="000000" w:themeColor="text1"/>
          <w:w w:val="110"/>
        </w:rPr>
        <w:t>English with Honors</w:t>
      </w:r>
    </w:p>
    <w:p w14:paraId="0A56229C" w14:textId="55A3671A" w:rsidR="00475B56" w:rsidRDefault="00475B56" w:rsidP="00475B56">
      <w:pPr>
        <w:pStyle w:val="BodyText"/>
        <w:spacing w:before="16"/>
        <w:ind w:left="1440"/>
        <w:rPr>
          <w:color w:val="000000" w:themeColor="text1"/>
          <w:w w:val="110"/>
        </w:rPr>
      </w:pPr>
      <w:r w:rsidRPr="00D23A9C">
        <w:rPr>
          <w:color w:val="000000" w:themeColor="text1"/>
          <w:w w:val="110"/>
        </w:rPr>
        <w:t xml:space="preserve">     Passed Senior Comprehensives in Psychology with Honors</w:t>
      </w:r>
    </w:p>
    <w:p w14:paraId="7A0C65A7" w14:textId="77777777" w:rsidR="00D23A9C" w:rsidRPr="00D23A9C" w:rsidRDefault="00D23A9C" w:rsidP="00475B56">
      <w:pPr>
        <w:pStyle w:val="BodyText"/>
        <w:spacing w:before="16"/>
        <w:ind w:left="1440"/>
        <w:rPr>
          <w:color w:val="000000" w:themeColor="text1"/>
          <w:w w:val="110"/>
        </w:rPr>
      </w:pPr>
    </w:p>
    <w:p w14:paraId="319A5FB3" w14:textId="77777777" w:rsidR="00475B56" w:rsidRPr="00D23A9C" w:rsidRDefault="00475B56" w:rsidP="004D42EA">
      <w:pPr>
        <w:pStyle w:val="BodyText"/>
        <w:pBdr>
          <w:bottom w:val="single" w:sz="12" w:space="1" w:color="auto"/>
        </w:pBdr>
        <w:spacing w:before="16"/>
        <w:ind w:left="414"/>
        <w:rPr>
          <w:color w:val="000000" w:themeColor="text1"/>
          <w:w w:val="110"/>
        </w:rPr>
      </w:pPr>
    </w:p>
    <w:p w14:paraId="1B8C9696" w14:textId="77777777" w:rsidR="000C75F5" w:rsidRPr="00D23A9C" w:rsidRDefault="000C75F5" w:rsidP="00475B56">
      <w:pPr>
        <w:pStyle w:val="BodyText"/>
        <w:spacing w:before="16"/>
        <w:ind w:left="0"/>
        <w:rPr>
          <w:color w:val="000000" w:themeColor="text1"/>
          <w:w w:val="110"/>
        </w:rPr>
      </w:pPr>
    </w:p>
    <w:p w14:paraId="657BBE82" w14:textId="7B79B9C0" w:rsidR="00F775D6" w:rsidRPr="00D23A9C" w:rsidRDefault="00F775D6" w:rsidP="00D23A9C">
      <w:pPr>
        <w:pStyle w:val="Heading1"/>
      </w:pPr>
      <w:r w:rsidRPr="00D23A9C">
        <w:lastRenderedPageBreak/>
        <w:t>ADMINISTRATIVE</w:t>
      </w:r>
      <w:r w:rsidR="00D078C8" w:rsidRPr="00D23A9C">
        <w:t xml:space="preserve"> MIXED-LOAD</w:t>
      </w:r>
      <w:r w:rsidRPr="00D23A9C">
        <w:t xml:space="preserve"> EXPERIENCE</w:t>
      </w:r>
      <w:r w:rsidR="0022080C" w:rsidRPr="00D23A9C">
        <w:br/>
      </w:r>
    </w:p>
    <w:p w14:paraId="24AE0C57" w14:textId="501FF45B" w:rsidR="004D42EA" w:rsidRPr="00D23A9C" w:rsidRDefault="00122BE8" w:rsidP="004D42EA">
      <w:pPr>
        <w:pStyle w:val="Heading2"/>
        <w:rPr>
          <w:rFonts w:ascii="Palatino Linotype" w:hAnsi="Palatino Linotype"/>
          <w:i/>
          <w:sz w:val="20"/>
          <w:szCs w:val="20"/>
        </w:rPr>
      </w:pPr>
      <w:r w:rsidRPr="00D23A9C">
        <w:rPr>
          <w:rFonts w:ascii="Palatino Linotype" w:hAnsi="Palatino Linotype"/>
          <w:caps w:val="0"/>
          <w:sz w:val="20"/>
          <w:szCs w:val="20"/>
        </w:rPr>
        <w:t xml:space="preserve">DEAN’S ASSOCIATE AND DIRECTOR OF A&amp;S ADVISING CENTER </w:t>
      </w:r>
      <w:r w:rsidRPr="00D23A9C">
        <w:rPr>
          <w:rFonts w:ascii="Palatino Linotype" w:hAnsi="Palatino Linotype"/>
          <w:i/>
          <w:caps w:val="0"/>
          <w:sz w:val="20"/>
          <w:szCs w:val="20"/>
        </w:rPr>
        <w:t>(SUMMER 2017- PRESENT)</w:t>
      </w:r>
    </w:p>
    <w:p w14:paraId="24052D83" w14:textId="77777777" w:rsidR="004D42EA" w:rsidRPr="00D23A9C" w:rsidRDefault="004D42EA" w:rsidP="004D42EA">
      <w:pPr>
        <w:pStyle w:val="Heading2"/>
        <w:rPr>
          <w:rFonts w:ascii="Palatino Linotype" w:hAnsi="Palatino Linotype"/>
          <w:i/>
          <w:sz w:val="20"/>
          <w:szCs w:val="20"/>
        </w:rPr>
      </w:pPr>
    </w:p>
    <w:p w14:paraId="13386F08" w14:textId="1D674D5C" w:rsidR="00F775D6" w:rsidRPr="00D23A9C" w:rsidRDefault="00F775D6" w:rsidP="00F775D6">
      <w:pPr>
        <w:pStyle w:val="ListParagraph"/>
        <w:numPr>
          <w:ilvl w:val="2"/>
          <w:numId w:val="1"/>
        </w:numPr>
        <w:tabs>
          <w:tab w:val="left" w:pos="832"/>
          <w:tab w:val="left" w:pos="833"/>
        </w:tabs>
        <w:spacing w:before="27"/>
        <w:rPr>
          <w:color w:val="4472C4" w:themeColor="accent1"/>
          <w:szCs w:val="20"/>
        </w:rPr>
      </w:pPr>
      <w:r w:rsidRPr="00D23A9C">
        <w:rPr>
          <w:color w:val="4472C4" w:themeColor="accent1"/>
          <w:w w:val="110"/>
          <w:szCs w:val="20"/>
        </w:rPr>
        <w:t>Coordinate activities and advising protocols for at-risk students with the Associate</w:t>
      </w:r>
      <w:r w:rsidRPr="00D23A9C">
        <w:rPr>
          <w:color w:val="4472C4" w:themeColor="accent1"/>
          <w:spacing w:val="10"/>
          <w:w w:val="110"/>
          <w:szCs w:val="20"/>
        </w:rPr>
        <w:t xml:space="preserve"> </w:t>
      </w:r>
      <w:r w:rsidRPr="00D23A9C">
        <w:rPr>
          <w:color w:val="4472C4" w:themeColor="accent1"/>
          <w:w w:val="110"/>
          <w:szCs w:val="20"/>
        </w:rPr>
        <w:t>Deans</w:t>
      </w:r>
    </w:p>
    <w:p w14:paraId="1F0F803D" w14:textId="51858756" w:rsidR="004D42EA" w:rsidRPr="00D23A9C" w:rsidRDefault="004D42EA" w:rsidP="004D42EA">
      <w:pPr>
        <w:pStyle w:val="ListParagraph"/>
        <w:numPr>
          <w:ilvl w:val="2"/>
          <w:numId w:val="1"/>
        </w:numPr>
        <w:tabs>
          <w:tab w:val="left" w:pos="832"/>
          <w:tab w:val="left" w:pos="833"/>
        </w:tabs>
        <w:spacing w:before="13"/>
        <w:rPr>
          <w:color w:val="4472C4" w:themeColor="accent1"/>
          <w:szCs w:val="20"/>
        </w:rPr>
      </w:pPr>
      <w:r w:rsidRPr="00D23A9C">
        <w:rPr>
          <w:color w:val="4472C4" w:themeColor="accent1"/>
          <w:w w:val="110"/>
          <w:szCs w:val="20"/>
        </w:rPr>
        <w:t>Develop and maintain on-going assessment of the Advising</w:t>
      </w:r>
      <w:r w:rsidRPr="00D23A9C">
        <w:rPr>
          <w:color w:val="4472C4" w:themeColor="accent1"/>
          <w:spacing w:val="12"/>
          <w:w w:val="110"/>
          <w:szCs w:val="20"/>
        </w:rPr>
        <w:t xml:space="preserve"> </w:t>
      </w:r>
      <w:r w:rsidRPr="00D23A9C">
        <w:rPr>
          <w:color w:val="4472C4" w:themeColor="accent1"/>
          <w:w w:val="110"/>
          <w:szCs w:val="20"/>
        </w:rPr>
        <w:t>Cente</w:t>
      </w:r>
      <w:r w:rsidR="00CD7EF0" w:rsidRPr="00D23A9C">
        <w:rPr>
          <w:color w:val="4472C4" w:themeColor="accent1"/>
          <w:w w:val="110"/>
          <w:szCs w:val="20"/>
        </w:rPr>
        <w:t>r</w:t>
      </w:r>
    </w:p>
    <w:p w14:paraId="770851F5" w14:textId="77777777" w:rsidR="00F775D6" w:rsidRPr="00D23A9C" w:rsidRDefault="00F775D6" w:rsidP="00701590">
      <w:pPr>
        <w:pStyle w:val="ListParagraph"/>
        <w:numPr>
          <w:ilvl w:val="2"/>
          <w:numId w:val="1"/>
        </w:numPr>
        <w:tabs>
          <w:tab w:val="left" w:pos="832"/>
          <w:tab w:val="left" w:pos="833"/>
        </w:tabs>
        <w:spacing w:before="28"/>
        <w:ind w:right="36"/>
        <w:rPr>
          <w:color w:val="4472C4" w:themeColor="accent1"/>
          <w:szCs w:val="20"/>
        </w:rPr>
      </w:pPr>
      <w:r w:rsidRPr="00D23A9C">
        <w:rPr>
          <w:color w:val="4472C4" w:themeColor="accent1"/>
          <w:w w:val="110"/>
          <w:szCs w:val="20"/>
        </w:rPr>
        <w:t>Advise undeclared A&amp;S General students; coordinate with other units to transition them into</w:t>
      </w:r>
      <w:r w:rsidRPr="00D23A9C">
        <w:rPr>
          <w:color w:val="4472C4" w:themeColor="accent1"/>
          <w:spacing w:val="20"/>
          <w:w w:val="110"/>
          <w:szCs w:val="20"/>
        </w:rPr>
        <w:t xml:space="preserve"> </w:t>
      </w:r>
      <w:r w:rsidRPr="00D23A9C">
        <w:rPr>
          <w:color w:val="4472C4" w:themeColor="accent1"/>
          <w:w w:val="110"/>
          <w:szCs w:val="20"/>
        </w:rPr>
        <w:t>majors</w:t>
      </w:r>
    </w:p>
    <w:p w14:paraId="153D0BDC" w14:textId="0707A240" w:rsidR="00F775D6" w:rsidRPr="00D23A9C" w:rsidRDefault="00475B56" w:rsidP="00F775D6">
      <w:pPr>
        <w:pStyle w:val="ListParagraph"/>
        <w:numPr>
          <w:ilvl w:val="2"/>
          <w:numId w:val="1"/>
        </w:numPr>
        <w:tabs>
          <w:tab w:val="left" w:pos="832"/>
          <w:tab w:val="left" w:pos="833"/>
        </w:tabs>
        <w:spacing w:before="26" w:line="256" w:lineRule="auto"/>
        <w:ind w:right="98"/>
        <w:rPr>
          <w:color w:val="4472C4" w:themeColor="accent1"/>
          <w:szCs w:val="20"/>
        </w:rPr>
      </w:pPr>
      <w:r w:rsidRPr="00D23A9C">
        <w:rPr>
          <w:color w:val="4472C4" w:themeColor="accent1"/>
          <w:w w:val="110"/>
          <w:szCs w:val="20"/>
        </w:rPr>
        <w:t>Identify</w:t>
      </w:r>
      <w:r w:rsidR="00F775D6" w:rsidRPr="00D23A9C">
        <w:rPr>
          <w:color w:val="4472C4" w:themeColor="accent1"/>
          <w:w w:val="110"/>
          <w:szCs w:val="20"/>
        </w:rPr>
        <w:t xml:space="preserve"> students who may be experiencing academic difficulty and processes by which students can self-identify that they need to seek</w:t>
      </w:r>
      <w:r w:rsidR="00F775D6" w:rsidRPr="00D23A9C">
        <w:rPr>
          <w:color w:val="4472C4" w:themeColor="accent1"/>
          <w:spacing w:val="-8"/>
          <w:w w:val="110"/>
          <w:szCs w:val="20"/>
        </w:rPr>
        <w:t xml:space="preserve"> </w:t>
      </w:r>
      <w:r w:rsidR="00F775D6" w:rsidRPr="00D23A9C">
        <w:rPr>
          <w:color w:val="4472C4" w:themeColor="accent1"/>
          <w:w w:val="110"/>
          <w:szCs w:val="20"/>
        </w:rPr>
        <w:t>assistance</w:t>
      </w:r>
    </w:p>
    <w:p w14:paraId="61FCA11B" w14:textId="46F843B1" w:rsidR="00F775D6" w:rsidRPr="00D23A9C" w:rsidRDefault="00F775D6" w:rsidP="00F775D6">
      <w:pPr>
        <w:pStyle w:val="ListParagraph"/>
        <w:numPr>
          <w:ilvl w:val="2"/>
          <w:numId w:val="1"/>
        </w:numPr>
        <w:tabs>
          <w:tab w:val="left" w:pos="832"/>
          <w:tab w:val="left" w:pos="833"/>
        </w:tabs>
        <w:spacing w:before="13" w:line="256" w:lineRule="auto"/>
        <w:ind w:right="101"/>
        <w:rPr>
          <w:color w:val="4472C4" w:themeColor="accent1"/>
          <w:szCs w:val="20"/>
        </w:rPr>
      </w:pPr>
      <w:r w:rsidRPr="00D23A9C">
        <w:rPr>
          <w:color w:val="4472C4" w:themeColor="accent1"/>
          <w:w w:val="110"/>
          <w:szCs w:val="20"/>
        </w:rPr>
        <w:t>Sustain dialog within the College about advisement: identify and recommend development strategies at the college level</w:t>
      </w:r>
    </w:p>
    <w:p w14:paraId="05025A85" w14:textId="3D49AB9A" w:rsidR="00F775D6" w:rsidRPr="00D23A9C" w:rsidRDefault="00F775D6" w:rsidP="00F775D6">
      <w:pPr>
        <w:pStyle w:val="ListParagraph"/>
        <w:numPr>
          <w:ilvl w:val="2"/>
          <w:numId w:val="1"/>
        </w:numPr>
        <w:tabs>
          <w:tab w:val="left" w:pos="832"/>
          <w:tab w:val="left" w:pos="833"/>
        </w:tabs>
        <w:spacing w:before="26" w:line="256" w:lineRule="auto"/>
        <w:ind w:right="176"/>
        <w:rPr>
          <w:color w:val="4472C4" w:themeColor="accent1"/>
          <w:szCs w:val="20"/>
        </w:rPr>
      </w:pPr>
      <w:r w:rsidRPr="00D23A9C">
        <w:rPr>
          <w:color w:val="4472C4" w:themeColor="accent1"/>
          <w:w w:val="110"/>
          <w:szCs w:val="20"/>
        </w:rPr>
        <w:t xml:space="preserve">Coordinate with departments and the Dean’s office to provide </w:t>
      </w:r>
      <w:proofErr w:type="gramStart"/>
      <w:r w:rsidRPr="00D23A9C">
        <w:rPr>
          <w:color w:val="4472C4" w:themeColor="accent1"/>
          <w:w w:val="110"/>
          <w:szCs w:val="20"/>
        </w:rPr>
        <w:t>broadly-focused</w:t>
      </w:r>
      <w:proofErr w:type="gramEnd"/>
      <w:r w:rsidRPr="00D23A9C">
        <w:rPr>
          <w:color w:val="4472C4" w:themeColor="accent1"/>
          <w:w w:val="110"/>
          <w:szCs w:val="20"/>
        </w:rPr>
        <w:t xml:space="preserve"> advisement workshops for students and</w:t>
      </w:r>
      <w:r w:rsidRPr="00D23A9C">
        <w:rPr>
          <w:color w:val="4472C4" w:themeColor="accent1"/>
          <w:spacing w:val="25"/>
          <w:w w:val="110"/>
          <w:szCs w:val="20"/>
        </w:rPr>
        <w:t xml:space="preserve"> </w:t>
      </w:r>
      <w:r w:rsidRPr="00D23A9C">
        <w:rPr>
          <w:color w:val="4472C4" w:themeColor="accent1"/>
          <w:w w:val="110"/>
          <w:szCs w:val="20"/>
        </w:rPr>
        <w:t>faculty</w:t>
      </w:r>
    </w:p>
    <w:p w14:paraId="4E4905AA" w14:textId="2DE174BA" w:rsidR="00475B56" w:rsidRPr="00D23A9C" w:rsidRDefault="00475B56" w:rsidP="00F775D6">
      <w:pPr>
        <w:pStyle w:val="ListParagraph"/>
        <w:numPr>
          <w:ilvl w:val="2"/>
          <w:numId w:val="1"/>
        </w:numPr>
        <w:tabs>
          <w:tab w:val="left" w:pos="832"/>
          <w:tab w:val="left" w:pos="833"/>
        </w:tabs>
        <w:spacing w:before="26" w:line="256" w:lineRule="auto"/>
        <w:ind w:right="176"/>
        <w:rPr>
          <w:color w:val="4472C4" w:themeColor="accent1"/>
          <w:szCs w:val="20"/>
        </w:rPr>
      </w:pPr>
      <w:r w:rsidRPr="00D23A9C">
        <w:rPr>
          <w:color w:val="4472C4" w:themeColor="accent1"/>
          <w:w w:val="110"/>
          <w:szCs w:val="20"/>
        </w:rPr>
        <w:t xml:space="preserve">On request, present at </w:t>
      </w:r>
      <w:proofErr w:type="gramStart"/>
      <w:r w:rsidRPr="00D23A9C">
        <w:rPr>
          <w:color w:val="4472C4" w:themeColor="accent1"/>
          <w:w w:val="110"/>
          <w:szCs w:val="20"/>
        </w:rPr>
        <w:t>University</w:t>
      </w:r>
      <w:proofErr w:type="gramEnd"/>
      <w:r w:rsidRPr="00D23A9C">
        <w:rPr>
          <w:color w:val="4472C4" w:themeColor="accent1"/>
          <w:w w:val="110"/>
          <w:szCs w:val="20"/>
        </w:rPr>
        <w:t xml:space="preserve"> 101 classes on importance of advising, using Degree Audit, and campus resources</w:t>
      </w:r>
    </w:p>
    <w:p w14:paraId="46576673" w14:textId="3DD88275" w:rsidR="00F775D6" w:rsidRPr="00D23A9C" w:rsidRDefault="00F775D6" w:rsidP="00F775D6">
      <w:pPr>
        <w:pStyle w:val="ListParagraph"/>
        <w:numPr>
          <w:ilvl w:val="2"/>
          <w:numId w:val="1"/>
        </w:numPr>
        <w:tabs>
          <w:tab w:val="left" w:pos="832"/>
          <w:tab w:val="left" w:pos="833"/>
        </w:tabs>
        <w:spacing w:before="13"/>
        <w:rPr>
          <w:color w:val="4472C4" w:themeColor="accent1"/>
          <w:szCs w:val="20"/>
        </w:rPr>
      </w:pPr>
      <w:r w:rsidRPr="00D23A9C">
        <w:rPr>
          <w:color w:val="4472C4" w:themeColor="accent1"/>
          <w:w w:val="110"/>
          <w:szCs w:val="20"/>
        </w:rPr>
        <w:t>Supervise, hire, and train the Center’s student success</w:t>
      </w:r>
      <w:r w:rsidRPr="00D23A9C">
        <w:rPr>
          <w:color w:val="4472C4" w:themeColor="accent1"/>
          <w:spacing w:val="-29"/>
          <w:w w:val="110"/>
          <w:szCs w:val="20"/>
        </w:rPr>
        <w:t xml:space="preserve"> </w:t>
      </w:r>
      <w:r w:rsidRPr="00D23A9C">
        <w:rPr>
          <w:color w:val="4472C4" w:themeColor="accent1"/>
          <w:w w:val="110"/>
          <w:szCs w:val="20"/>
        </w:rPr>
        <w:t>coaches</w:t>
      </w:r>
    </w:p>
    <w:p w14:paraId="22022438" w14:textId="0B895FFE" w:rsidR="00F775D6" w:rsidRPr="00D23A9C" w:rsidRDefault="0046344F" w:rsidP="00F775D6">
      <w:pPr>
        <w:pStyle w:val="ListParagraph"/>
        <w:numPr>
          <w:ilvl w:val="2"/>
          <w:numId w:val="1"/>
        </w:numPr>
        <w:tabs>
          <w:tab w:val="left" w:pos="832"/>
          <w:tab w:val="left" w:pos="833"/>
        </w:tabs>
        <w:rPr>
          <w:color w:val="4472C4" w:themeColor="accent1"/>
          <w:szCs w:val="20"/>
        </w:rPr>
      </w:pPr>
      <w:r w:rsidRPr="00D23A9C">
        <w:rPr>
          <w:color w:val="4472C4" w:themeColor="accent1"/>
          <w:w w:val="110"/>
          <w:szCs w:val="20"/>
        </w:rPr>
        <w:t xml:space="preserve">Until 2021, </w:t>
      </w:r>
      <w:proofErr w:type="gramStart"/>
      <w:r w:rsidRPr="00D23A9C">
        <w:rPr>
          <w:color w:val="4472C4" w:themeColor="accent1"/>
          <w:w w:val="110"/>
          <w:szCs w:val="20"/>
        </w:rPr>
        <w:t>advised</w:t>
      </w:r>
      <w:r w:rsidR="00F775D6" w:rsidRPr="00D23A9C">
        <w:rPr>
          <w:color w:val="4472C4" w:themeColor="accent1"/>
          <w:w w:val="110"/>
          <w:szCs w:val="20"/>
        </w:rPr>
        <w:t xml:space="preserve"> high school students</w:t>
      </w:r>
      <w:proofErr w:type="gramEnd"/>
      <w:r w:rsidR="00F775D6" w:rsidRPr="00D23A9C">
        <w:rPr>
          <w:color w:val="4472C4" w:themeColor="accent1"/>
          <w:w w:val="110"/>
          <w:szCs w:val="20"/>
        </w:rPr>
        <w:t xml:space="preserve"> </w:t>
      </w:r>
      <w:proofErr w:type="gramStart"/>
      <w:r w:rsidR="00F775D6" w:rsidRPr="00D23A9C">
        <w:rPr>
          <w:color w:val="4472C4" w:themeColor="accent1"/>
          <w:w w:val="110"/>
          <w:szCs w:val="20"/>
        </w:rPr>
        <w:t>in</w:t>
      </w:r>
      <w:proofErr w:type="gramEnd"/>
      <w:r w:rsidRPr="00D23A9C">
        <w:rPr>
          <w:color w:val="4472C4" w:themeColor="accent1"/>
          <w:w w:val="110"/>
          <w:szCs w:val="20"/>
        </w:rPr>
        <w:t xml:space="preserve"> the</w:t>
      </w:r>
      <w:r w:rsidR="00F775D6" w:rsidRPr="00D23A9C">
        <w:rPr>
          <w:color w:val="4472C4" w:themeColor="accent1"/>
          <w:w w:val="110"/>
          <w:szCs w:val="20"/>
        </w:rPr>
        <w:t xml:space="preserve"> </w:t>
      </w:r>
      <w:proofErr w:type="spellStart"/>
      <w:r w:rsidR="00F775D6" w:rsidRPr="00D23A9C">
        <w:rPr>
          <w:color w:val="4472C4" w:themeColor="accent1"/>
          <w:w w:val="110"/>
          <w:szCs w:val="20"/>
        </w:rPr>
        <w:t>ShipStart</w:t>
      </w:r>
      <w:proofErr w:type="spellEnd"/>
      <w:r w:rsidR="00F775D6" w:rsidRPr="00D23A9C">
        <w:rPr>
          <w:color w:val="4472C4" w:themeColor="accent1"/>
          <w:w w:val="110"/>
          <w:szCs w:val="20"/>
        </w:rPr>
        <w:t xml:space="preserve"> Progra</w:t>
      </w:r>
      <w:r w:rsidR="000C75F5" w:rsidRPr="00D23A9C">
        <w:rPr>
          <w:color w:val="4472C4" w:themeColor="accent1"/>
          <w:w w:val="110"/>
          <w:szCs w:val="20"/>
        </w:rPr>
        <w:t>m:</w:t>
      </w:r>
      <w:r w:rsidR="003546CB" w:rsidRPr="00D23A9C">
        <w:rPr>
          <w:color w:val="4472C4" w:themeColor="accent1"/>
          <w:w w:val="110"/>
          <w:szCs w:val="20"/>
        </w:rPr>
        <w:t xml:space="preserve"> </w:t>
      </w:r>
      <w:r w:rsidRPr="00D23A9C">
        <w:rPr>
          <w:color w:val="4472C4" w:themeColor="accent1"/>
          <w:w w:val="110"/>
          <w:szCs w:val="20"/>
        </w:rPr>
        <w:t>presented at</w:t>
      </w:r>
      <w:r w:rsidRPr="00D23A9C">
        <w:rPr>
          <w:color w:val="4472C4" w:themeColor="accent1"/>
          <w:spacing w:val="6"/>
          <w:w w:val="110"/>
          <w:szCs w:val="20"/>
        </w:rPr>
        <w:t xml:space="preserve"> </w:t>
      </w:r>
      <w:proofErr w:type="spellStart"/>
      <w:r w:rsidR="00B705E2" w:rsidRPr="00D23A9C">
        <w:rPr>
          <w:color w:val="4472C4" w:themeColor="accent1"/>
          <w:spacing w:val="6"/>
          <w:w w:val="110"/>
          <w:szCs w:val="20"/>
        </w:rPr>
        <w:t>ShipStart</w:t>
      </w:r>
      <w:proofErr w:type="spellEnd"/>
      <w:r w:rsidR="00B705E2" w:rsidRPr="00D23A9C">
        <w:rPr>
          <w:color w:val="4472C4" w:themeColor="accent1"/>
          <w:spacing w:val="6"/>
          <w:w w:val="110"/>
          <w:szCs w:val="20"/>
        </w:rPr>
        <w:t xml:space="preserve"> </w:t>
      </w:r>
      <w:r w:rsidRPr="00D23A9C">
        <w:rPr>
          <w:color w:val="4472C4" w:themeColor="accent1"/>
          <w:w w:val="110"/>
          <w:szCs w:val="20"/>
        </w:rPr>
        <w:t xml:space="preserve">orientations, </w:t>
      </w:r>
      <w:r w:rsidR="00F775D6" w:rsidRPr="00D23A9C">
        <w:rPr>
          <w:color w:val="4472C4" w:themeColor="accent1"/>
          <w:w w:val="110"/>
          <w:szCs w:val="20"/>
        </w:rPr>
        <w:t>wr</w:t>
      </w:r>
      <w:r w:rsidRPr="00D23A9C">
        <w:rPr>
          <w:color w:val="4472C4" w:themeColor="accent1"/>
          <w:w w:val="110"/>
          <w:szCs w:val="20"/>
        </w:rPr>
        <w:t>ote</w:t>
      </w:r>
      <w:r w:rsidR="00F775D6" w:rsidRPr="00D23A9C">
        <w:rPr>
          <w:color w:val="4472C4" w:themeColor="accent1"/>
          <w:w w:val="110"/>
          <w:szCs w:val="20"/>
        </w:rPr>
        <w:t xml:space="preserve"> bi-weekly newsletter</w:t>
      </w:r>
      <w:r w:rsidRPr="00D23A9C">
        <w:rPr>
          <w:color w:val="4472C4" w:themeColor="accent1"/>
          <w:w w:val="110"/>
          <w:szCs w:val="20"/>
        </w:rPr>
        <w:t xml:space="preserve"> with campus activities and college success tips</w:t>
      </w:r>
    </w:p>
    <w:p w14:paraId="47343509" w14:textId="77777777" w:rsidR="00F775D6" w:rsidRPr="00D23A9C" w:rsidRDefault="00F775D6" w:rsidP="00F775D6">
      <w:pPr>
        <w:pStyle w:val="BodyText"/>
        <w:spacing w:before="5"/>
        <w:ind w:left="0"/>
        <w:rPr>
          <w:color w:val="4472C4" w:themeColor="accent1"/>
        </w:rPr>
      </w:pPr>
    </w:p>
    <w:p w14:paraId="55C208D6" w14:textId="27533358" w:rsidR="0083603D" w:rsidRPr="00D23A9C" w:rsidRDefault="0083603D" w:rsidP="004D42EA">
      <w:pPr>
        <w:pStyle w:val="Heading2"/>
        <w:rPr>
          <w:rFonts w:ascii="Palatino Linotype" w:hAnsi="Palatino Linotype"/>
          <w:sz w:val="20"/>
          <w:szCs w:val="20"/>
        </w:rPr>
      </w:pPr>
      <w:r w:rsidRPr="00D23A9C">
        <w:rPr>
          <w:rFonts w:ascii="Palatino Linotype" w:hAnsi="Palatino Linotype"/>
          <w:sz w:val="20"/>
          <w:szCs w:val="20"/>
        </w:rPr>
        <w:t>Director, Technical/Professional Communications Minor (</w:t>
      </w:r>
      <w:r w:rsidRPr="00D23A9C">
        <w:rPr>
          <w:rFonts w:ascii="Palatino Linotype" w:hAnsi="Palatino Linotype"/>
          <w:color w:val="auto"/>
          <w:sz w:val="20"/>
          <w:szCs w:val="20"/>
        </w:rPr>
        <w:t>2005</w:t>
      </w:r>
      <w:r w:rsidRPr="00D23A9C">
        <w:rPr>
          <w:rFonts w:ascii="Palatino Linotype" w:hAnsi="Palatino Linotype"/>
          <w:sz w:val="20"/>
          <w:szCs w:val="20"/>
        </w:rPr>
        <w:t>-2021)</w:t>
      </w:r>
      <w:r w:rsidR="00BF3A2B" w:rsidRPr="00D23A9C">
        <w:rPr>
          <w:rFonts w:ascii="Palatino Linotype" w:hAnsi="Palatino Linotype"/>
          <w:sz w:val="20"/>
          <w:szCs w:val="20"/>
        </w:rPr>
        <w:br/>
      </w:r>
    </w:p>
    <w:p w14:paraId="0FD9E4AB" w14:textId="3D333934" w:rsidR="0083603D" w:rsidRPr="00D23A9C" w:rsidRDefault="0083603D" w:rsidP="0083603D">
      <w:pPr>
        <w:pStyle w:val="ListParagraph"/>
        <w:numPr>
          <w:ilvl w:val="2"/>
          <w:numId w:val="1"/>
        </w:numPr>
        <w:tabs>
          <w:tab w:val="left" w:pos="832"/>
          <w:tab w:val="left" w:pos="833"/>
        </w:tabs>
        <w:spacing w:before="26"/>
        <w:rPr>
          <w:color w:val="4472C4" w:themeColor="accent1"/>
          <w:szCs w:val="20"/>
        </w:rPr>
      </w:pPr>
      <w:r w:rsidRPr="00D23A9C">
        <w:rPr>
          <w:color w:val="4472C4" w:themeColor="accent1"/>
          <w:w w:val="110"/>
          <w:szCs w:val="20"/>
        </w:rPr>
        <w:t>Coordinat</w:t>
      </w:r>
      <w:r w:rsidR="00D078C8" w:rsidRPr="00D23A9C">
        <w:rPr>
          <w:color w:val="4472C4" w:themeColor="accent1"/>
          <w:w w:val="110"/>
          <w:szCs w:val="20"/>
        </w:rPr>
        <w:t>e</w:t>
      </w:r>
      <w:r w:rsidR="003546CB" w:rsidRPr="00D23A9C">
        <w:rPr>
          <w:color w:val="4472C4" w:themeColor="accent1"/>
          <w:w w:val="110"/>
          <w:szCs w:val="20"/>
        </w:rPr>
        <w:t>d</w:t>
      </w:r>
      <w:r w:rsidRPr="00D23A9C">
        <w:rPr>
          <w:color w:val="4472C4" w:themeColor="accent1"/>
          <w:spacing w:val="7"/>
          <w:w w:val="110"/>
          <w:szCs w:val="20"/>
        </w:rPr>
        <w:t xml:space="preserve"> </w:t>
      </w:r>
      <w:r w:rsidRPr="00D23A9C">
        <w:rPr>
          <w:color w:val="4472C4" w:themeColor="accent1"/>
          <w:w w:val="110"/>
          <w:szCs w:val="20"/>
        </w:rPr>
        <w:t>schedules</w:t>
      </w:r>
      <w:r w:rsidRPr="00D23A9C">
        <w:rPr>
          <w:color w:val="4472C4" w:themeColor="accent1"/>
          <w:spacing w:val="6"/>
          <w:w w:val="110"/>
          <w:szCs w:val="20"/>
        </w:rPr>
        <w:t xml:space="preserve"> </w:t>
      </w:r>
      <w:r w:rsidRPr="00D23A9C">
        <w:rPr>
          <w:color w:val="4472C4" w:themeColor="accent1"/>
          <w:w w:val="110"/>
          <w:szCs w:val="20"/>
        </w:rPr>
        <w:t>with</w:t>
      </w:r>
      <w:r w:rsidRPr="00D23A9C">
        <w:rPr>
          <w:color w:val="4472C4" w:themeColor="accent1"/>
          <w:spacing w:val="8"/>
          <w:w w:val="110"/>
          <w:szCs w:val="20"/>
        </w:rPr>
        <w:t xml:space="preserve"> </w:t>
      </w:r>
      <w:r w:rsidRPr="00D23A9C">
        <w:rPr>
          <w:color w:val="4472C4" w:themeColor="accent1"/>
          <w:w w:val="110"/>
          <w:szCs w:val="20"/>
        </w:rPr>
        <w:t>participating</w:t>
      </w:r>
      <w:r w:rsidRPr="00D23A9C">
        <w:rPr>
          <w:color w:val="4472C4" w:themeColor="accent1"/>
          <w:spacing w:val="6"/>
          <w:w w:val="110"/>
          <w:szCs w:val="20"/>
        </w:rPr>
        <w:t xml:space="preserve"> </w:t>
      </w:r>
      <w:r w:rsidRPr="00D23A9C">
        <w:rPr>
          <w:color w:val="4472C4" w:themeColor="accent1"/>
          <w:w w:val="110"/>
          <w:szCs w:val="20"/>
        </w:rPr>
        <w:t>departments</w:t>
      </w:r>
      <w:r w:rsidRPr="00D23A9C">
        <w:rPr>
          <w:color w:val="4472C4" w:themeColor="accent1"/>
          <w:spacing w:val="8"/>
          <w:w w:val="110"/>
          <w:szCs w:val="20"/>
        </w:rPr>
        <w:t xml:space="preserve"> </w:t>
      </w:r>
      <w:r w:rsidRPr="00D23A9C">
        <w:rPr>
          <w:color w:val="4472C4" w:themeColor="accent1"/>
          <w:w w:val="110"/>
          <w:szCs w:val="20"/>
        </w:rPr>
        <w:t>and</w:t>
      </w:r>
      <w:r w:rsidRPr="00D23A9C">
        <w:rPr>
          <w:color w:val="4472C4" w:themeColor="accent1"/>
          <w:spacing w:val="7"/>
          <w:w w:val="110"/>
          <w:szCs w:val="20"/>
        </w:rPr>
        <w:t xml:space="preserve"> </w:t>
      </w:r>
      <w:r w:rsidRPr="00D23A9C">
        <w:rPr>
          <w:color w:val="4472C4" w:themeColor="accent1"/>
          <w:w w:val="110"/>
          <w:szCs w:val="20"/>
        </w:rPr>
        <w:t>faculty</w:t>
      </w:r>
      <w:r w:rsidRPr="00D23A9C">
        <w:rPr>
          <w:color w:val="4472C4" w:themeColor="accent1"/>
          <w:spacing w:val="6"/>
          <w:w w:val="110"/>
          <w:szCs w:val="20"/>
        </w:rPr>
        <w:t xml:space="preserve"> </w:t>
      </w:r>
      <w:r w:rsidRPr="00D23A9C">
        <w:rPr>
          <w:color w:val="4472C4" w:themeColor="accent1"/>
          <w:w w:val="110"/>
          <w:szCs w:val="20"/>
        </w:rPr>
        <w:t>to</w:t>
      </w:r>
      <w:r w:rsidRPr="00D23A9C">
        <w:rPr>
          <w:color w:val="4472C4" w:themeColor="accent1"/>
          <w:spacing w:val="6"/>
          <w:w w:val="110"/>
          <w:szCs w:val="20"/>
        </w:rPr>
        <w:t xml:space="preserve"> </w:t>
      </w:r>
      <w:r w:rsidRPr="00D23A9C">
        <w:rPr>
          <w:color w:val="4472C4" w:themeColor="accent1"/>
          <w:w w:val="110"/>
          <w:szCs w:val="20"/>
        </w:rPr>
        <w:t>ensure</w:t>
      </w:r>
      <w:r w:rsidRPr="00D23A9C">
        <w:rPr>
          <w:color w:val="4472C4" w:themeColor="accent1"/>
          <w:spacing w:val="7"/>
          <w:w w:val="110"/>
          <w:szCs w:val="20"/>
        </w:rPr>
        <w:t xml:space="preserve"> </w:t>
      </w:r>
      <w:r w:rsidRPr="00D23A9C">
        <w:rPr>
          <w:color w:val="4472C4" w:themeColor="accent1"/>
          <w:w w:val="110"/>
          <w:szCs w:val="20"/>
        </w:rPr>
        <w:t>student</w:t>
      </w:r>
      <w:r w:rsidRPr="00D23A9C">
        <w:rPr>
          <w:color w:val="4472C4" w:themeColor="accent1"/>
          <w:spacing w:val="6"/>
          <w:w w:val="110"/>
          <w:szCs w:val="20"/>
        </w:rPr>
        <w:t xml:space="preserve"> </w:t>
      </w:r>
      <w:r w:rsidRPr="00D23A9C">
        <w:rPr>
          <w:color w:val="4472C4" w:themeColor="accent1"/>
          <w:w w:val="110"/>
          <w:szCs w:val="20"/>
        </w:rPr>
        <w:t>access</w:t>
      </w:r>
      <w:r w:rsidR="000C75F5" w:rsidRPr="00D23A9C">
        <w:rPr>
          <w:color w:val="4472C4" w:themeColor="accent1"/>
          <w:w w:val="110"/>
          <w:szCs w:val="20"/>
        </w:rPr>
        <w:t xml:space="preserve"> to necessary courses</w:t>
      </w:r>
    </w:p>
    <w:p w14:paraId="35262F51" w14:textId="4E669014" w:rsidR="0083603D" w:rsidRPr="00D23A9C" w:rsidRDefault="0083603D" w:rsidP="0083603D">
      <w:pPr>
        <w:pStyle w:val="ListParagraph"/>
        <w:numPr>
          <w:ilvl w:val="2"/>
          <w:numId w:val="1"/>
        </w:numPr>
        <w:tabs>
          <w:tab w:val="left" w:pos="832"/>
          <w:tab w:val="left" w:pos="833"/>
        </w:tabs>
        <w:spacing w:before="27" w:line="256" w:lineRule="auto"/>
        <w:ind w:right="116"/>
        <w:rPr>
          <w:color w:val="4472C4" w:themeColor="accent1"/>
          <w:szCs w:val="20"/>
        </w:rPr>
      </w:pPr>
      <w:r w:rsidRPr="00D23A9C">
        <w:rPr>
          <w:color w:val="4472C4" w:themeColor="accent1"/>
          <w:w w:val="110"/>
          <w:szCs w:val="20"/>
        </w:rPr>
        <w:t>Creat</w:t>
      </w:r>
      <w:r w:rsidR="00D078C8" w:rsidRPr="00D23A9C">
        <w:rPr>
          <w:color w:val="4472C4" w:themeColor="accent1"/>
          <w:w w:val="110"/>
          <w:szCs w:val="20"/>
        </w:rPr>
        <w:t>ed</w:t>
      </w:r>
      <w:r w:rsidRPr="00D23A9C">
        <w:rPr>
          <w:color w:val="4472C4" w:themeColor="accent1"/>
          <w:w w:val="110"/>
          <w:szCs w:val="20"/>
        </w:rPr>
        <w:t xml:space="preserve"> and administer</w:t>
      </w:r>
      <w:r w:rsidR="00D078C8" w:rsidRPr="00D23A9C">
        <w:rPr>
          <w:color w:val="4472C4" w:themeColor="accent1"/>
          <w:w w:val="110"/>
          <w:szCs w:val="20"/>
        </w:rPr>
        <w:t>ed</w:t>
      </w:r>
      <w:r w:rsidRPr="00D23A9C">
        <w:rPr>
          <w:color w:val="4472C4" w:themeColor="accent1"/>
          <w:w w:val="110"/>
          <w:szCs w:val="20"/>
        </w:rPr>
        <w:t xml:space="preserve"> assessment tools to ensure courses meet programmatic goals, including portfolio review, exit interviews and alumni</w:t>
      </w:r>
      <w:r w:rsidRPr="00D23A9C">
        <w:rPr>
          <w:color w:val="4472C4" w:themeColor="accent1"/>
          <w:spacing w:val="21"/>
          <w:w w:val="110"/>
          <w:szCs w:val="20"/>
        </w:rPr>
        <w:t xml:space="preserve"> </w:t>
      </w:r>
      <w:r w:rsidRPr="00D23A9C">
        <w:rPr>
          <w:color w:val="4472C4" w:themeColor="accent1"/>
          <w:w w:val="110"/>
          <w:szCs w:val="20"/>
        </w:rPr>
        <w:t>surveys</w:t>
      </w:r>
    </w:p>
    <w:p w14:paraId="14F1FCF0" w14:textId="57D9986D" w:rsidR="0083603D" w:rsidRPr="00D23A9C" w:rsidRDefault="0083603D" w:rsidP="0083603D">
      <w:pPr>
        <w:pStyle w:val="ListParagraph"/>
        <w:numPr>
          <w:ilvl w:val="2"/>
          <w:numId w:val="1"/>
        </w:numPr>
        <w:tabs>
          <w:tab w:val="left" w:pos="832"/>
          <w:tab w:val="left" w:pos="833"/>
        </w:tabs>
        <w:spacing w:before="12" w:line="254" w:lineRule="auto"/>
        <w:ind w:right="632"/>
        <w:rPr>
          <w:color w:val="4472C4" w:themeColor="accent1"/>
          <w:szCs w:val="20"/>
        </w:rPr>
      </w:pPr>
      <w:r w:rsidRPr="00D23A9C">
        <w:rPr>
          <w:color w:val="4472C4" w:themeColor="accent1"/>
          <w:w w:val="110"/>
          <w:szCs w:val="20"/>
        </w:rPr>
        <w:t>Perform</w:t>
      </w:r>
      <w:r w:rsidR="00D078C8" w:rsidRPr="00D23A9C">
        <w:rPr>
          <w:color w:val="4472C4" w:themeColor="accent1"/>
          <w:w w:val="110"/>
          <w:szCs w:val="20"/>
        </w:rPr>
        <w:t>ed</w:t>
      </w:r>
      <w:r w:rsidRPr="00D23A9C">
        <w:rPr>
          <w:color w:val="4472C4" w:themeColor="accent1"/>
          <w:w w:val="110"/>
          <w:szCs w:val="20"/>
        </w:rPr>
        <w:t xml:space="preserve"> all other administrative aspects of program (developing and writing yearly and five-year reviews, </w:t>
      </w:r>
      <w:proofErr w:type="gramStart"/>
      <w:r w:rsidRPr="00D23A9C">
        <w:rPr>
          <w:color w:val="4472C4" w:themeColor="accent1"/>
          <w:w w:val="110"/>
          <w:szCs w:val="20"/>
        </w:rPr>
        <w:t>recruit</w:t>
      </w:r>
      <w:proofErr w:type="gramEnd"/>
      <w:r w:rsidRPr="00D23A9C">
        <w:rPr>
          <w:color w:val="4472C4" w:themeColor="accent1"/>
          <w:w w:val="110"/>
          <w:szCs w:val="20"/>
        </w:rPr>
        <w:t xml:space="preserve"> faculty to serve on university-wide Steering Committee; </w:t>
      </w:r>
      <w:proofErr w:type="gramStart"/>
      <w:r w:rsidRPr="00D23A9C">
        <w:rPr>
          <w:color w:val="4472C4" w:themeColor="accent1"/>
          <w:w w:val="110"/>
          <w:szCs w:val="20"/>
        </w:rPr>
        <w:t>run</w:t>
      </w:r>
      <w:proofErr w:type="gramEnd"/>
      <w:r w:rsidRPr="00D23A9C">
        <w:rPr>
          <w:color w:val="4472C4" w:themeColor="accent1"/>
          <w:w w:val="110"/>
          <w:szCs w:val="20"/>
        </w:rPr>
        <w:t xml:space="preserve"> regular</w:t>
      </w:r>
      <w:r w:rsidRPr="00D23A9C">
        <w:rPr>
          <w:color w:val="4472C4" w:themeColor="accent1"/>
          <w:spacing w:val="-8"/>
          <w:w w:val="110"/>
          <w:szCs w:val="20"/>
        </w:rPr>
        <w:t xml:space="preserve"> </w:t>
      </w:r>
      <w:r w:rsidRPr="00D23A9C">
        <w:rPr>
          <w:color w:val="4472C4" w:themeColor="accent1"/>
          <w:w w:val="110"/>
          <w:szCs w:val="20"/>
        </w:rPr>
        <w:t>meetings)</w:t>
      </w:r>
    </w:p>
    <w:p w14:paraId="228133BE" w14:textId="249A08B8" w:rsidR="0083603D" w:rsidRPr="00D23A9C" w:rsidRDefault="0083603D" w:rsidP="0083603D">
      <w:pPr>
        <w:pStyle w:val="ListParagraph"/>
        <w:numPr>
          <w:ilvl w:val="2"/>
          <w:numId w:val="1"/>
        </w:numPr>
        <w:tabs>
          <w:tab w:val="left" w:pos="832"/>
          <w:tab w:val="left" w:pos="833"/>
        </w:tabs>
        <w:spacing w:before="15"/>
        <w:rPr>
          <w:color w:val="4472C4" w:themeColor="accent1"/>
          <w:szCs w:val="20"/>
        </w:rPr>
      </w:pPr>
      <w:r w:rsidRPr="00D23A9C">
        <w:rPr>
          <w:color w:val="4472C4" w:themeColor="accent1"/>
          <w:w w:val="115"/>
          <w:szCs w:val="20"/>
        </w:rPr>
        <w:t>Prepare</w:t>
      </w:r>
      <w:r w:rsidR="00D078C8" w:rsidRPr="00D23A9C">
        <w:rPr>
          <w:color w:val="4472C4" w:themeColor="accent1"/>
          <w:w w:val="115"/>
          <w:szCs w:val="20"/>
        </w:rPr>
        <w:t>d</w:t>
      </w:r>
      <w:r w:rsidRPr="00D23A9C">
        <w:rPr>
          <w:color w:val="4472C4" w:themeColor="accent1"/>
          <w:spacing w:val="-23"/>
          <w:w w:val="115"/>
          <w:szCs w:val="20"/>
        </w:rPr>
        <w:t xml:space="preserve"> </w:t>
      </w:r>
      <w:r w:rsidRPr="00D23A9C">
        <w:rPr>
          <w:color w:val="4472C4" w:themeColor="accent1"/>
          <w:w w:val="115"/>
          <w:szCs w:val="20"/>
        </w:rPr>
        <w:t>and</w:t>
      </w:r>
      <w:r w:rsidRPr="00D23A9C">
        <w:rPr>
          <w:color w:val="4472C4" w:themeColor="accent1"/>
          <w:spacing w:val="-24"/>
          <w:w w:val="115"/>
          <w:szCs w:val="20"/>
        </w:rPr>
        <w:t xml:space="preserve"> </w:t>
      </w:r>
      <w:r w:rsidRPr="00D23A9C">
        <w:rPr>
          <w:color w:val="4472C4" w:themeColor="accent1"/>
          <w:w w:val="115"/>
          <w:szCs w:val="20"/>
        </w:rPr>
        <w:t>overs</w:t>
      </w:r>
      <w:r w:rsidR="00D078C8" w:rsidRPr="00D23A9C">
        <w:rPr>
          <w:color w:val="4472C4" w:themeColor="accent1"/>
          <w:w w:val="115"/>
          <w:szCs w:val="20"/>
        </w:rPr>
        <w:t>aw y</w:t>
      </w:r>
      <w:r w:rsidRPr="00D23A9C">
        <w:rPr>
          <w:color w:val="4472C4" w:themeColor="accent1"/>
          <w:w w:val="115"/>
          <w:szCs w:val="20"/>
        </w:rPr>
        <w:t>early</w:t>
      </w:r>
      <w:r w:rsidRPr="00D23A9C">
        <w:rPr>
          <w:color w:val="4472C4" w:themeColor="accent1"/>
          <w:spacing w:val="-25"/>
          <w:w w:val="115"/>
          <w:szCs w:val="20"/>
        </w:rPr>
        <w:t xml:space="preserve"> </w:t>
      </w:r>
      <w:r w:rsidRPr="00D23A9C">
        <w:rPr>
          <w:color w:val="4472C4" w:themeColor="accent1"/>
          <w:w w:val="115"/>
          <w:szCs w:val="20"/>
        </w:rPr>
        <w:t>budget,</w:t>
      </w:r>
      <w:r w:rsidRPr="00D23A9C">
        <w:rPr>
          <w:color w:val="4472C4" w:themeColor="accent1"/>
          <w:spacing w:val="-24"/>
          <w:w w:val="115"/>
          <w:szCs w:val="20"/>
        </w:rPr>
        <w:t xml:space="preserve"> </w:t>
      </w:r>
      <w:r w:rsidRPr="00D23A9C">
        <w:rPr>
          <w:color w:val="4472C4" w:themeColor="accent1"/>
          <w:w w:val="115"/>
          <w:szCs w:val="20"/>
        </w:rPr>
        <w:t>tying</w:t>
      </w:r>
      <w:r w:rsidRPr="00D23A9C">
        <w:rPr>
          <w:color w:val="4472C4" w:themeColor="accent1"/>
          <w:spacing w:val="-25"/>
          <w:w w:val="115"/>
          <w:szCs w:val="20"/>
        </w:rPr>
        <w:t xml:space="preserve"> </w:t>
      </w:r>
      <w:r w:rsidRPr="00D23A9C">
        <w:rPr>
          <w:color w:val="4472C4" w:themeColor="accent1"/>
          <w:w w:val="115"/>
          <w:szCs w:val="20"/>
        </w:rPr>
        <w:t>budget</w:t>
      </w:r>
      <w:r w:rsidRPr="00D23A9C">
        <w:rPr>
          <w:color w:val="4472C4" w:themeColor="accent1"/>
          <w:spacing w:val="-24"/>
          <w:w w:val="115"/>
          <w:szCs w:val="20"/>
        </w:rPr>
        <w:t xml:space="preserve"> </w:t>
      </w:r>
      <w:r w:rsidRPr="00D23A9C">
        <w:rPr>
          <w:color w:val="4472C4" w:themeColor="accent1"/>
          <w:w w:val="115"/>
          <w:szCs w:val="20"/>
        </w:rPr>
        <w:t>requests</w:t>
      </w:r>
      <w:r w:rsidRPr="00D23A9C">
        <w:rPr>
          <w:color w:val="4472C4" w:themeColor="accent1"/>
          <w:spacing w:val="-25"/>
          <w:w w:val="115"/>
          <w:szCs w:val="20"/>
        </w:rPr>
        <w:t xml:space="preserve"> </w:t>
      </w:r>
      <w:r w:rsidRPr="00D23A9C">
        <w:rPr>
          <w:color w:val="4472C4" w:themeColor="accent1"/>
          <w:w w:val="115"/>
          <w:szCs w:val="20"/>
        </w:rPr>
        <w:t>to</w:t>
      </w:r>
      <w:r w:rsidRPr="00D23A9C">
        <w:rPr>
          <w:color w:val="4472C4" w:themeColor="accent1"/>
          <w:spacing w:val="-25"/>
          <w:w w:val="115"/>
          <w:szCs w:val="20"/>
        </w:rPr>
        <w:t xml:space="preserve"> </w:t>
      </w:r>
      <w:r w:rsidRPr="00D23A9C">
        <w:rPr>
          <w:color w:val="4472C4" w:themeColor="accent1"/>
          <w:w w:val="115"/>
          <w:szCs w:val="20"/>
        </w:rPr>
        <w:t>department</w:t>
      </w:r>
      <w:r w:rsidRPr="00D23A9C">
        <w:rPr>
          <w:color w:val="4472C4" w:themeColor="accent1"/>
          <w:spacing w:val="-25"/>
          <w:w w:val="115"/>
          <w:szCs w:val="20"/>
        </w:rPr>
        <w:t xml:space="preserve"> </w:t>
      </w:r>
      <w:r w:rsidRPr="00D23A9C">
        <w:rPr>
          <w:color w:val="4472C4" w:themeColor="accent1"/>
          <w:w w:val="115"/>
          <w:szCs w:val="20"/>
        </w:rPr>
        <w:t>goals</w:t>
      </w:r>
    </w:p>
    <w:p w14:paraId="51AACE79" w14:textId="444D4E77" w:rsidR="0083603D" w:rsidRPr="00D23A9C" w:rsidRDefault="0083603D" w:rsidP="0083603D">
      <w:pPr>
        <w:pStyle w:val="ListParagraph"/>
        <w:numPr>
          <w:ilvl w:val="2"/>
          <w:numId w:val="1"/>
        </w:numPr>
        <w:tabs>
          <w:tab w:val="left" w:pos="832"/>
          <w:tab w:val="left" w:pos="833"/>
        </w:tabs>
        <w:spacing w:before="28"/>
        <w:rPr>
          <w:color w:val="4472C4" w:themeColor="accent1"/>
          <w:szCs w:val="20"/>
        </w:rPr>
      </w:pPr>
      <w:r w:rsidRPr="00D23A9C">
        <w:rPr>
          <w:color w:val="4472C4" w:themeColor="accent1"/>
          <w:w w:val="110"/>
          <w:szCs w:val="20"/>
        </w:rPr>
        <w:t>Serve</w:t>
      </w:r>
      <w:r w:rsidR="00D078C8" w:rsidRPr="00D23A9C">
        <w:rPr>
          <w:color w:val="4472C4" w:themeColor="accent1"/>
          <w:w w:val="110"/>
          <w:szCs w:val="20"/>
        </w:rPr>
        <w:t>d</w:t>
      </w:r>
      <w:r w:rsidRPr="00D23A9C">
        <w:rPr>
          <w:color w:val="4472C4" w:themeColor="accent1"/>
          <w:w w:val="110"/>
          <w:szCs w:val="20"/>
        </w:rPr>
        <w:t xml:space="preserve"> on appropriate university committees (currently four</w:t>
      </w:r>
      <w:r w:rsidRPr="00D23A9C">
        <w:rPr>
          <w:color w:val="4472C4" w:themeColor="accent1"/>
          <w:spacing w:val="16"/>
          <w:w w:val="110"/>
          <w:szCs w:val="20"/>
        </w:rPr>
        <w:t xml:space="preserve"> </w:t>
      </w:r>
      <w:r w:rsidRPr="00D23A9C">
        <w:rPr>
          <w:color w:val="4472C4" w:themeColor="accent1"/>
          <w:w w:val="110"/>
          <w:szCs w:val="20"/>
        </w:rPr>
        <w:t>monthly)</w:t>
      </w:r>
    </w:p>
    <w:p w14:paraId="20BFD89E" w14:textId="04579A31" w:rsidR="0083603D" w:rsidRPr="00D23A9C" w:rsidRDefault="0083603D" w:rsidP="0083603D">
      <w:pPr>
        <w:pStyle w:val="ListParagraph"/>
        <w:numPr>
          <w:ilvl w:val="2"/>
          <w:numId w:val="1"/>
        </w:numPr>
        <w:tabs>
          <w:tab w:val="left" w:pos="832"/>
          <w:tab w:val="left" w:pos="833"/>
        </w:tabs>
        <w:rPr>
          <w:color w:val="4472C4" w:themeColor="accent1"/>
          <w:szCs w:val="20"/>
        </w:rPr>
      </w:pPr>
      <w:r w:rsidRPr="00D23A9C">
        <w:rPr>
          <w:color w:val="4472C4" w:themeColor="accent1"/>
          <w:w w:val="110"/>
          <w:szCs w:val="20"/>
        </w:rPr>
        <w:t>Maintain</w:t>
      </w:r>
      <w:r w:rsidR="00D078C8" w:rsidRPr="00D23A9C">
        <w:rPr>
          <w:color w:val="4472C4" w:themeColor="accent1"/>
          <w:w w:val="110"/>
          <w:szCs w:val="20"/>
        </w:rPr>
        <w:t>ed</w:t>
      </w:r>
      <w:r w:rsidRPr="00D23A9C">
        <w:rPr>
          <w:color w:val="4472C4" w:themeColor="accent1"/>
          <w:w w:val="110"/>
          <w:szCs w:val="20"/>
        </w:rPr>
        <w:t xml:space="preserve"> contact with and advise students in classes and possible</w:t>
      </w:r>
      <w:r w:rsidRPr="00D23A9C">
        <w:rPr>
          <w:color w:val="4472C4" w:themeColor="accent1"/>
          <w:spacing w:val="-13"/>
          <w:w w:val="110"/>
          <w:szCs w:val="20"/>
        </w:rPr>
        <w:t xml:space="preserve"> </w:t>
      </w:r>
      <w:r w:rsidRPr="00D23A9C">
        <w:rPr>
          <w:color w:val="4472C4" w:themeColor="accent1"/>
          <w:w w:val="110"/>
          <w:szCs w:val="20"/>
        </w:rPr>
        <w:t>careers</w:t>
      </w:r>
    </w:p>
    <w:p w14:paraId="7AE5E502" w14:textId="30F424CA" w:rsidR="0083603D" w:rsidRPr="00D23A9C" w:rsidRDefault="0083603D" w:rsidP="0083603D">
      <w:pPr>
        <w:pStyle w:val="ListParagraph"/>
        <w:numPr>
          <w:ilvl w:val="2"/>
          <w:numId w:val="1"/>
        </w:numPr>
        <w:tabs>
          <w:tab w:val="left" w:pos="832"/>
          <w:tab w:val="left" w:pos="833"/>
        </w:tabs>
        <w:spacing w:before="26"/>
        <w:rPr>
          <w:color w:val="4472C4" w:themeColor="accent1"/>
          <w:szCs w:val="20"/>
        </w:rPr>
      </w:pPr>
      <w:r w:rsidRPr="00D23A9C">
        <w:rPr>
          <w:color w:val="4472C4" w:themeColor="accent1"/>
          <w:w w:val="110"/>
          <w:szCs w:val="20"/>
        </w:rPr>
        <w:t>Create</w:t>
      </w:r>
      <w:r w:rsidR="00D078C8" w:rsidRPr="00D23A9C">
        <w:rPr>
          <w:color w:val="4472C4" w:themeColor="accent1"/>
          <w:w w:val="110"/>
          <w:szCs w:val="20"/>
        </w:rPr>
        <w:t>d</w:t>
      </w:r>
      <w:r w:rsidRPr="00D23A9C">
        <w:rPr>
          <w:color w:val="4472C4" w:themeColor="accent1"/>
          <w:w w:val="110"/>
          <w:szCs w:val="20"/>
        </w:rPr>
        <w:t xml:space="preserve"> publicity materials (newsletters, fliers, brochures</w:t>
      </w:r>
      <w:r w:rsidR="00D078C8" w:rsidRPr="00D23A9C">
        <w:rPr>
          <w:color w:val="4472C4" w:themeColor="accent1"/>
          <w:w w:val="110"/>
          <w:szCs w:val="20"/>
        </w:rPr>
        <w:t xml:space="preserve">, </w:t>
      </w:r>
      <w:r w:rsidRPr="00D23A9C">
        <w:rPr>
          <w:color w:val="4472C4" w:themeColor="accent1"/>
          <w:w w:val="110"/>
          <w:szCs w:val="20"/>
        </w:rPr>
        <w:t>website</w:t>
      </w:r>
      <w:r w:rsidR="00D078C8" w:rsidRPr="00D23A9C">
        <w:rPr>
          <w:color w:val="4472C4" w:themeColor="accent1"/>
          <w:w w:val="110"/>
          <w:szCs w:val="20"/>
        </w:rPr>
        <w:t>)</w:t>
      </w:r>
      <w:r w:rsidRPr="00D23A9C">
        <w:rPr>
          <w:color w:val="4472C4" w:themeColor="accent1"/>
          <w:w w:val="110"/>
          <w:szCs w:val="20"/>
        </w:rPr>
        <w:t xml:space="preserve"> to recruit</w:t>
      </w:r>
      <w:r w:rsidRPr="00D23A9C">
        <w:rPr>
          <w:color w:val="4472C4" w:themeColor="accent1"/>
          <w:spacing w:val="1"/>
          <w:w w:val="110"/>
          <w:szCs w:val="20"/>
        </w:rPr>
        <w:t xml:space="preserve"> </w:t>
      </w:r>
      <w:r w:rsidRPr="00D23A9C">
        <w:rPr>
          <w:color w:val="4472C4" w:themeColor="accent1"/>
          <w:w w:val="110"/>
          <w:szCs w:val="20"/>
        </w:rPr>
        <w:t>students</w:t>
      </w:r>
    </w:p>
    <w:p w14:paraId="608F8618" w14:textId="1BDD4BD0" w:rsidR="0083603D" w:rsidRPr="00D23A9C" w:rsidRDefault="0083603D" w:rsidP="0083603D">
      <w:pPr>
        <w:pStyle w:val="ListParagraph"/>
        <w:numPr>
          <w:ilvl w:val="2"/>
          <w:numId w:val="1"/>
        </w:numPr>
        <w:tabs>
          <w:tab w:val="left" w:pos="832"/>
          <w:tab w:val="left" w:pos="833"/>
        </w:tabs>
        <w:spacing w:before="28"/>
        <w:rPr>
          <w:color w:val="4472C4" w:themeColor="accent1"/>
          <w:szCs w:val="20"/>
        </w:rPr>
      </w:pPr>
      <w:proofErr w:type="gramStart"/>
      <w:r w:rsidRPr="00D23A9C">
        <w:rPr>
          <w:color w:val="4472C4" w:themeColor="accent1"/>
          <w:w w:val="110"/>
          <w:szCs w:val="20"/>
        </w:rPr>
        <w:t>Work</w:t>
      </w:r>
      <w:proofErr w:type="gramEnd"/>
      <w:r w:rsidRPr="00D23A9C">
        <w:rPr>
          <w:color w:val="4472C4" w:themeColor="accent1"/>
          <w:w w:val="110"/>
          <w:szCs w:val="20"/>
        </w:rPr>
        <w:t xml:space="preserve"> with community members to create internships; supervised over </w:t>
      </w:r>
      <w:r w:rsidR="00D078C8" w:rsidRPr="00D23A9C">
        <w:rPr>
          <w:color w:val="4472C4" w:themeColor="accent1"/>
          <w:w w:val="110"/>
          <w:szCs w:val="20"/>
        </w:rPr>
        <w:t>7</w:t>
      </w:r>
      <w:r w:rsidRPr="00D23A9C">
        <w:rPr>
          <w:color w:val="4472C4" w:themeColor="accent1"/>
          <w:w w:val="110"/>
          <w:szCs w:val="20"/>
        </w:rPr>
        <w:t>0 since</w:t>
      </w:r>
      <w:r w:rsidRPr="00D23A9C">
        <w:rPr>
          <w:color w:val="4472C4" w:themeColor="accent1"/>
          <w:spacing w:val="-35"/>
          <w:w w:val="110"/>
          <w:szCs w:val="20"/>
        </w:rPr>
        <w:t xml:space="preserve"> </w:t>
      </w:r>
      <w:r w:rsidRPr="00D23A9C">
        <w:rPr>
          <w:color w:val="4472C4" w:themeColor="accent1"/>
          <w:w w:val="110"/>
          <w:szCs w:val="20"/>
        </w:rPr>
        <w:t>2006</w:t>
      </w:r>
    </w:p>
    <w:p w14:paraId="7D183708" w14:textId="77777777" w:rsidR="0083603D" w:rsidRPr="00D23A9C" w:rsidRDefault="0083603D" w:rsidP="0083603D">
      <w:pPr>
        <w:pStyle w:val="BodyText"/>
        <w:spacing w:before="8"/>
        <w:ind w:left="0"/>
        <w:rPr>
          <w:color w:val="4472C4" w:themeColor="accent1"/>
        </w:rPr>
      </w:pPr>
    </w:p>
    <w:p w14:paraId="5C90AEAC" w14:textId="3DE56C3E" w:rsidR="00701590" w:rsidRPr="00D23A9C" w:rsidRDefault="00F775D6" w:rsidP="00094165">
      <w:pPr>
        <w:pStyle w:val="Heading2"/>
        <w:rPr>
          <w:rFonts w:ascii="Palatino Linotype" w:hAnsi="Palatino Linotype"/>
          <w:sz w:val="20"/>
          <w:szCs w:val="20"/>
        </w:rPr>
      </w:pPr>
      <w:r w:rsidRPr="00D23A9C">
        <w:rPr>
          <w:rFonts w:ascii="Palatino Linotype" w:hAnsi="Palatino Linotype"/>
          <w:sz w:val="20"/>
          <w:szCs w:val="20"/>
        </w:rPr>
        <w:t xml:space="preserve">Interim Director, First-Year Writing/Composition Program </w:t>
      </w:r>
      <w:r w:rsidRPr="00D23A9C">
        <w:rPr>
          <w:rFonts w:ascii="Palatino Linotype" w:hAnsi="Palatino Linotype"/>
          <w:i/>
          <w:iCs/>
          <w:sz w:val="20"/>
          <w:szCs w:val="20"/>
        </w:rPr>
        <w:t>(sabbatical replacement</w:t>
      </w:r>
      <w:r w:rsidRPr="00D23A9C">
        <w:rPr>
          <w:rFonts w:ascii="Palatino Linotype" w:hAnsi="Palatino Linotype"/>
          <w:sz w:val="20"/>
          <w:szCs w:val="20"/>
        </w:rPr>
        <w:t xml:space="preserve"> Spring 2017, Fall 2006)</w:t>
      </w:r>
      <w:r w:rsidR="00BF3A2B" w:rsidRPr="00D23A9C">
        <w:rPr>
          <w:rFonts w:ascii="Palatino Linotype" w:hAnsi="Palatino Linotype"/>
          <w:sz w:val="20"/>
          <w:szCs w:val="20"/>
        </w:rPr>
        <w:br/>
      </w:r>
    </w:p>
    <w:p w14:paraId="09A7DF50" w14:textId="58C8CC7A" w:rsidR="00F775D6" w:rsidRPr="00D23A9C" w:rsidRDefault="00F775D6" w:rsidP="00D078C8">
      <w:pPr>
        <w:pStyle w:val="ListParagraph"/>
        <w:numPr>
          <w:ilvl w:val="2"/>
          <w:numId w:val="1"/>
        </w:numPr>
        <w:tabs>
          <w:tab w:val="left" w:pos="832"/>
          <w:tab w:val="left" w:pos="833"/>
        </w:tabs>
        <w:spacing w:before="26" w:line="256" w:lineRule="auto"/>
        <w:ind w:right="-18"/>
        <w:rPr>
          <w:color w:val="4472C4" w:themeColor="accent1"/>
          <w:szCs w:val="20"/>
        </w:rPr>
      </w:pPr>
      <w:r w:rsidRPr="00D23A9C">
        <w:rPr>
          <w:color w:val="4472C4" w:themeColor="accent1"/>
          <w:w w:val="110"/>
          <w:szCs w:val="20"/>
        </w:rPr>
        <w:t>Coordinated with university placement team to ensure incoming freshmen were placed into appropriate writing</w:t>
      </w:r>
      <w:r w:rsidRPr="00D23A9C">
        <w:rPr>
          <w:color w:val="4472C4" w:themeColor="accent1"/>
          <w:spacing w:val="23"/>
          <w:w w:val="110"/>
          <w:szCs w:val="20"/>
        </w:rPr>
        <w:t xml:space="preserve"> </w:t>
      </w:r>
      <w:r w:rsidRPr="00D23A9C">
        <w:rPr>
          <w:color w:val="4472C4" w:themeColor="accent1"/>
          <w:w w:val="110"/>
          <w:szCs w:val="20"/>
        </w:rPr>
        <w:t>classes</w:t>
      </w:r>
    </w:p>
    <w:p w14:paraId="2A59564A" w14:textId="637E1F83" w:rsidR="003546CB" w:rsidRPr="00D23A9C" w:rsidRDefault="003546CB" w:rsidP="00D078C8">
      <w:pPr>
        <w:pStyle w:val="ListParagraph"/>
        <w:numPr>
          <w:ilvl w:val="2"/>
          <w:numId w:val="1"/>
        </w:numPr>
        <w:tabs>
          <w:tab w:val="left" w:pos="832"/>
          <w:tab w:val="left" w:pos="833"/>
        </w:tabs>
        <w:spacing w:before="26" w:line="256" w:lineRule="auto"/>
        <w:ind w:right="-18"/>
        <w:rPr>
          <w:color w:val="4472C4" w:themeColor="accent1"/>
          <w:szCs w:val="20"/>
        </w:rPr>
      </w:pPr>
      <w:r w:rsidRPr="00D23A9C">
        <w:rPr>
          <w:color w:val="4472C4" w:themeColor="accent1"/>
          <w:w w:val="110"/>
          <w:szCs w:val="20"/>
        </w:rPr>
        <w:t>Recruited and trained faculty to read and score 500-700+ placement exams; read the 50+ additional throughout the semester that needed immediate attention</w:t>
      </w:r>
    </w:p>
    <w:p w14:paraId="082EAFA5" w14:textId="6B70F0D4" w:rsidR="00F775D6" w:rsidRPr="00D23A9C" w:rsidRDefault="00F775D6" w:rsidP="00D078C8">
      <w:pPr>
        <w:pStyle w:val="ListParagraph"/>
        <w:numPr>
          <w:ilvl w:val="2"/>
          <w:numId w:val="1"/>
        </w:numPr>
        <w:tabs>
          <w:tab w:val="left" w:pos="832"/>
          <w:tab w:val="left" w:pos="833"/>
        </w:tabs>
        <w:spacing w:before="12"/>
        <w:ind w:right="-18"/>
        <w:rPr>
          <w:color w:val="4472C4" w:themeColor="accent1"/>
          <w:szCs w:val="20"/>
        </w:rPr>
      </w:pPr>
      <w:r w:rsidRPr="00D23A9C">
        <w:rPr>
          <w:color w:val="4472C4" w:themeColor="accent1"/>
          <w:w w:val="115"/>
          <w:szCs w:val="20"/>
        </w:rPr>
        <w:lastRenderedPageBreak/>
        <w:t>Supervised</w:t>
      </w:r>
      <w:r w:rsidRPr="00D23A9C">
        <w:rPr>
          <w:color w:val="4472C4" w:themeColor="accent1"/>
          <w:spacing w:val="-22"/>
          <w:w w:val="115"/>
          <w:szCs w:val="20"/>
        </w:rPr>
        <w:t xml:space="preserve"> </w:t>
      </w:r>
      <w:r w:rsidRPr="00D23A9C">
        <w:rPr>
          <w:color w:val="4472C4" w:themeColor="accent1"/>
          <w:w w:val="115"/>
          <w:szCs w:val="20"/>
        </w:rPr>
        <w:t>writing</w:t>
      </w:r>
      <w:r w:rsidRPr="00D23A9C">
        <w:rPr>
          <w:color w:val="4472C4" w:themeColor="accent1"/>
          <w:spacing w:val="-24"/>
          <w:w w:val="115"/>
          <w:szCs w:val="20"/>
        </w:rPr>
        <w:t xml:space="preserve"> </w:t>
      </w:r>
      <w:r w:rsidRPr="00D23A9C">
        <w:rPr>
          <w:color w:val="4472C4" w:themeColor="accent1"/>
          <w:w w:val="115"/>
          <w:szCs w:val="20"/>
        </w:rPr>
        <w:t>tutors</w:t>
      </w:r>
      <w:r w:rsidRPr="00D23A9C">
        <w:rPr>
          <w:color w:val="4472C4" w:themeColor="accent1"/>
          <w:spacing w:val="-21"/>
          <w:w w:val="115"/>
          <w:szCs w:val="20"/>
        </w:rPr>
        <w:t xml:space="preserve"> </w:t>
      </w:r>
      <w:r w:rsidRPr="00D23A9C">
        <w:rPr>
          <w:color w:val="4472C4" w:themeColor="accent1"/>
          <w:w w:val="115"/>
          <w:szCs w:val="20"/>
        </w:rPr>
        <w:t>in</w:t>
      </w:r>
      <w:r w:rsidRPr="00D23A9C">
        <w:rPr>
          <w:color w:val="4472C4" w:themeColor="accent1"/>
          <w:spacing w:val="-24"/>
          <w:w w:val="115"/>
          <w:szCs w:val="20"/>
        </w:rPr>
        <w:t xml:space="preserve"> </w:t>
      </w:r>
      <w:r w:rsidRPr="00D23A9C">
        <w:rPr>
          <w:color w:val="4472C4" w:themeColor="accent1"/>
          <w:w w:val="115"/>
          <w:szCs w:val="20"/>
        </w:rPr>
        <w:t>computer</w:t>
      </w:r>
      <w:r w:rsidRPr="00D23A9C">
        <w:rPr>
          <w:color w:val="4472C4" w:themeColor="accent1"/>
          <w:spacing w:val="-23"/>
          <w:w w:val="115"/>
          <w:szCs w:val="20"/>
        </w:rPr>
        <w:t xml:space="preserve"> </w:t>
      </w:r>
      <w:r w:rsidRPr="00D23A9C">
        <w:rPr>
          <w:color w:val="4472C4" w:themeColor="accent1"/>
          <w:w w:val="115"/>
          <w:szCs w:val="20"/>
        </w:rPr>
        <w:t>lab;</w:t>
      </w:r>
      <w:r w:rsidRPr="00D23A9C">
        <w:rPr>
          <w:color w:val="4472C4" w:themeColor="accent1"/>
          <w:spacing w:val="-23"/>
          <w:w w:val="115"/>
          <w:szCs w:val="20"/>
        </w:rPr>
        <w:t xml:space="preserve"> </w:t>
      </w:r>
      <w:r w:rsidRPr="00D23A9C">
        <w:rPr>
          <w:color w:val="4472C4" w:themeColor="accent1"/>
          <w:w w:val="115"/>
          <w:szCs w:val="20"/>
        </w:rPr>
        <w:t>hired</w:t>
      </w:r>
      <w:r w:rsidRPr="00D23A9C">
        <w:rPr>
          <w:color w:val="4472C4" w:themeColor="accent1"/>
          <w:spacing w:val="-23"/>
          <w:w w:val="115"/>
          <w:szCs w:val="20"/>
        </w:rPr>
        <w:t xml:space="preserve"> </w:t>
      </w:r>
      <w:r w:rsidRPr="00D23A9C">
        <w:rPr>
          <w:color w:val="4472C4" w:themeColor="accent1"/>
          <w:w w:val="115"/>
          <w:szCs w:val="20"/>
        </w:rPr>
        <w:t>and</w:t>
      </w:r>
      <w:r w:rsidRPr="00D23A9C">
        <w:rPr>
          <w:color w:val="4472C4" w:themeColor="accent1"/>
          <w:spacing w:val="-23"/>
          <w:w w:val="115"/>
          <w:szCs w:val="20"/>
        </w:rPr>
        <w:t xml:space="preserve"> </w:t>
      </w:r>
      <w:r w:rsidRPr="00D23A9C">
        <w:rPr>
          <w:color w:val="4472C4" w:themeColor="accent1"/>
          <w:w w:val="115"/>
          <w:szCs w:val="20"/>
        </w:rPr>
        <w:t>trained</w:t>
      </w:r>
      <w:r w:rsidRPr="00D23A9C">
        <w:rPr>
          <w:color w:val="4472C4" w:themeColor="accent1"/>
          <w:spacing w:val="-22"/>
          <w:w w:val="115"/>
          <w:szCs w:val="20"/>
        </w:rPr>
        <w:t xml:space="preserve"> </w:t>
      </w:r>
      <w:r w:rsidRPr="00D23A9C">
        <w:rPr>
          <w:color w:val="4472C4" w:themeColor="accent1"/>
          <w:w w:val="115"/>
          <w:szCs w:val="20"/>
        </w:rPr>
        <w:t>new</w:t>
      </w:r>
      <w:r w:rsidRPr="00D23A9C">
        <w:rPr>
          <w:color w:val="4472C4" w:themeColor="accent1"/>
          <w:spacing w:val="-23"/>
          <w:w w:val="115"/>
          <w:szCs w:val="20"/>
        </w:rPr>
        <w:t xml:space="preserve"> </w:t>
      </w:r>
      <w:r w:rsidRPr="00D23A9C">
        <w:rPr>
          <w:color w:val="4472C4" w:themeColor="accent1"/>
          <w:w w:val="115"/>
          <w:szCs w:val="20"/>
        </w:rPr>
        <w:t>tutors</w:t>
      </w:r>
    </w:p>
    <w:p w14:paraId="73F026E6" w14:textId="7EA7E4E5" w:rsidR="00A222F9" w:rsidRPr="00D23A9C" w:rsidRDefault="00F775D6" w:rsidP="00D078C8">
      <w:pPr>
        <w:pStyle w:val="ListParagraph"/>
        <w:numPr>
          <w:ilvl w:val="2"/>
          <w:numId w:val="1"/>
        </w:numPr>
        <w:tabs>
          <w:tab w:val="left" w:pos="832"/>
          <w:tab w:val="left" w:pos="833"/>
        </w:tabs>
        <w:spacing w:before="26"/>
        <w:ind w:right="-18"/>
        <w:rPr>
          <w:color w:val="4472C4" w:themeColor="accent1"/>
          <w:szCs w:val="20"/>
        </w:rPr>
      </w:pPr>
      <w:r w:rsidRPr="00D23A9C">
        <w:rPr>
          <w:color w:val="4472C4" w:themeColor="accent1"/>
          <w:w w:val="110"/>
          <w:szCs w:val="20"/>
        </w:rPr>
        <w:t>Ran English Department faculty development workshops</w:t>
      </w:r>
    </w:p>
    <w:p w14:paraId="2C405330" w14:textId="0EC1D968" w:rsidR="004D42EA" w:rsidRPr="00D23A9C" w:rsidRDefault="00A222F9" w:rsidP="00D078C8">
      <w:pPr>
        <w:pStyle w:val="ListParagraph"/>
        <w:numPr>
          <w:ilvl w:val="2"/>
          <w:numId w:val="1"/>
        </w:numPr>
        <w:tabs>
          <w:tab w:val="left" w:pos="832"/>
          <w:tab w:val="left" w:pos="833"/>
        </w:tabs>
        <w:spacing w:before="26"/>
        <w:ind w:right="-18"/>
        <w:rPr>
          <w:color w:val="4472C4" w:themeColor="accent1"/>
          <w:szCs w:val="20"/>
        </w:rPr>
      </w:pPr>
      <w:r w:rsidRPr="00D23A9C">
        <w:rPr>
          <w:color w:val="4472C4" w:themeColor="accent1"/>
          <w:w w:val="110"/>
          <w:szCs w:val="20"/>
        </w:rPr>
        <w:t>C</w:t>
      </w:r>
      <w:r w:rsidR="003546CB" w:rsidRPr="00D23A9C">
        <w:rPr>
          <w:color w:val="4472C4" w:themeColor="accent1"/>
          <w:w w:val="110"/>
          <w:szCs w:val="20"/>
        </w:rPr>
        <w:t xml:space="preserve">haired </w:t>
      </w:r>
      <w:r w:rsidR="00F775D6" w:rsidRPr="00D23A9C">
        <w:rPr>
          <w:color w:val="4472C4" w:themeColor="accent1"/>
          <w:w w:val="110"/>
          <w:szCs w:val="20"/>
        </w:rPr>
        <w:t>monthly Writing Committee</w:t>
      </w:r>
      <w:r w:rsidR="00F775D6" w:rsidRPr="00D23A9C">
        <w:rPr>
          <w:color w:val="4472C4" w:themeColor="accent1"/>
          <w:spacing w:val="41"/>
          <w:w w:val="110"/>
          <w:szCs w:val="20"/>
        </w:rPr>
        <w:t xml:space="preserve"> </w:t>
      </w:r>
      <w:r w:rsidR="00F775D6" w:rsidRPr="00D23A9C">
        <w:rPr>
          <w:color w:val="4472C4" w:themeColor="accent1"/>
          <w:w w:val="110"/>
          <w:szCs w:val="20"/>
        </w:rPr>
        <w:t>meetings</w:t>
      </w:r>
      <w:r w:rsidRPr="00D23A9C">
        <w:rPr>
          <w:color w:val="4472C4" w:themeColor="accent1"/>
          <w:w w:val="110"/>
          <w:szCs w:val="20"/>
        </w:rPr>
        <w:t>;</w:t>
      </w:r>
      <w:r w:rsidR="003546CB" w:rsidRPr="00D23A9C">
        <w:rPr>
          <w:color w:val="4472C4" w:themeColor="accent1"/>
          <w:w w:val="110"/>
          <w:szCs w:val="20"/>
        </w:rPr>
        <w:t xml:space="preserve"> </w:t>
      </w:r>
      <w:r w:rsidRPr="00D23A9C">
        <w:rPr>
          <w:color w:val="4472C4" w:themeColor="accent1"/>
          <w:w w:val="110"/>
          <w:szCs w:val="20"/>
        </w:rPr>
        <w:t>selected and reviewed Common Final materials</w:t>
      </w:r>
    </w:p>
    <w:p w14:paraId="02150D89" w14:textId="42425426" w:rsidR="00F775D6" w:rsidRPr="00D23A9C" w:rsidRDefault="004D42EA" w:rsidP="00D078C8">
      <w:pPr>
        <w:pStyle w:val="ListParagraph"/>
        <w:numPr>
          <w:ilvl w:val="2"/>
          <w:numId w:val="1"/>
        </w:numPr>
        <w:tabs>
          <w:tab w:val="left" w:pos="832"/>
          <w:tab w:val="left" w:pos="833"/>
        </w:tabs>
        <w:spacing w:before="26"/>
        <w:ind w:right="-18"/>
        <w:rPr>
          <w:color w:val="4472C4" w:themeColor="accent1"/>
          <w:szCs w:val="20"/>
        </w:rPr>
      </w:pPr>
      <w:r w:rsidRPr="00D23A9C">
        <w:rPr>
          <w:color w:val="4472C4" w:themeColor="accent1"/>
          <w:w w:val="110"/>
          <w:szCs w:val="20"/>
        </w:rPr>
        <w:t>a</w:t>
      </w:r>
      <w:r w:rsidR="00A222F9" w:rsidRPr="00D23A9C">
        <w:rPr>
          <w:color w:val="4472C4" w:themeColor="accent1"/>
          <w:w w:val="110"/>
          <w:szCs w:val="20"/>
        </w:rPr>
        <w:t>ssessed portfolios for ENG 113 students who apply for credit by exam for ENG 114</w:t>
      </w:r>
    </w:p>
    <w:p w14:paraId="7CB4E3E8" w14:textId="4814E80B" w:rsidR="00F775D6" w:rsidRPr="00D23A9C" w:rsidRDefault="00F775D6" w:rsidP="00D078C8">
      <w:pPr>
        <w:pStyle w:val="ListParagraph"/>
        <w:numPr>
          <w:ilvl w:val="2"/>
          <w:numId w:val="1"/>
        </w:numPr>
        <w:tabs>
          <w:tab w:val="left" w:pos="832"/>
          <w:tab w:val="left" w:pos="833"/>
        </w:tabs>
        <w:spacing w:before="28"/>
        <w:ind w:right="-18"/>
        <w:rPr>
          <w:color w:val="4472C4" w:themeColor="accent1"/>
          <w:szCs w:val="20"/>
        </w:rPr>
      </w:pPr>
      <w:r w:rsidRPr="00D23A9C">
        <w:rPr>
          <w:color w:val="4472C4" w:themeColor="accent1"/>
          <w:w w:val="110"/>
          <w:szCs w:val="20"/>
        </w:rPr>
        <w:t xml:space="preserve">Served as mentor for faculty, especially </w:t>
      </w:r>
      <w:r w:rsidR="00D078C8" w:rsidRPr="00D23A9C">
        <w:rPr>
          <w:color w:val="4472C4" w:themeColor="accent1"/>
          <w:w w:val="110"/>
          <w:szCs w:val="20"/>
        </w:rPr>
        <w:t>those teaching</w:t>
      </w:r>
      <w:r w:rsidRPr="00D23A9C">
        <w:rPr>
          <w:color w:val="4472C4" w:themeColor="accent1"/>
          <w:w w:val="110"/>
          <w:szCs w:val="20"/>
        </w:rPr>
        <w:t xml:space="preserve"> </w:t>
      </w:r>
      <w:r w:rsidR="00D078C8" w:rsidRPr="00D23A9C">
        <w:rPr>
          <w:color w:val="4472C4" w:themeColor="accent1"/>
          <w:w w:val="110"/>
          <w:szCs w:val="20"/>
        </w:rPr>
        <w:t>introductory writing</w:t>
      </w:r>
      <w:r w:rsidR="003546CB" w:rsidRPr="00D23A9C">
        <w:rPr>
          <w:color w:val="4472C4" w:themeColor="accent1"/>
          <w:w w:val="110"/>
          <w:szCs w:val="20"/>
        </w:rPr>
        <w:t xml:space="preserve"> courses</w:t>
      </w:r>
    </w:p>
    <w:p w14:paraId="429842C1" w14:textId="6FDF6CEE" w:rsidR="00F775D6" w:rsidRPr="00D23A9C" w:rsidRDefault="00F775D6" w:rsidP="00D078C8">
      <w:pPr>
        <w:pStyle w:val="ListParagraph"/>
        <w:numPr>
          <w:ilvl w:val="2"/>
          <w:numId w:val="1"/>
        </w:numPr>
        <w:tabs>
          <w:tab w:val="left" w:pos="832"/>
          <w:tab w:val="left" w:pos="833"/>
        </w:tabs>
        <w:ind w:right="-18"/>
        <w:rPr>
          <w:color w:val="4472C4" w:themeColor="accent1"/>
          <w:szCs w:val="20"/>
        </w:rPr>
      </w:pPr>
      <w:r w:rsidRPr="00D23A9C">
        <w:rPr>
          <w:color w:val="4472C4" w:themeColor="accent1"/>
          <w:w w:val="110"/>
          <w:szCs w:val="20"/>
        </w:rPr>
        <w:t>Discussed placement process with students and mediated issues as needed</w:t>
      </w:r>
    </w:p>
    <w:p w14:paraId="6962D8E0" w14:textId="2EC51494" w:rsidR="00A222F9" w:rsidRPr="00D23A9C" w:rsidRDefault="00A222F9" w:rsidP="00D078C8">
      <w:pPr>
        <w:pStyle w:val="ListParagraph"/>
        <w:numPr>
          <w:ilvl w:val="2"/>
          <w:numId w:val="1"/>
        </w:numPr>
        <w:tabs>
          <w:tab w:val="left" w:pos="832"/>
          <w:tab w:val="left" w:pos="833"/>
        </w:tabs>
        <w:ind w:right="-18"/>
        <w:rPr>
          <w:color w:val="4472C4" w:themeColor="accent1"/>
          <w:szCs w:val="20"/>
        </w:rPr>
      </w:pPr>
      <w:r w:rsidRPr="00D23A9C">
        <w:rPr>
          <w:color w:val="4472C4" w:themeColor="accent1"/>
          <w:w w:val="110"/>
          <w:szCs w:val="20"/>
        </w:rPr>
        <w:t>Served on university committees such as Developmental Education Council and Day of Human Understanding</w:t>
      </w:r>
    </w:p>
    <w:p w14:paraId="59B32EE8" w14:textId="77777777" w:rsidR="00601E49" w:rsidRPr="00D23A9C" w:rsidRDefault="00601E49" w:rsidP="00601E49">
      <w:pPr>
        <w:pStyle w:val="ListParagraph"/>
        <w:tabs>
          <w:tab w:val="left" w:pos="832"/>
          <w:tab w:val="left" w:pos="833"/>
        </w:tabs>
        <w:ind w:right="-18" w:firstLine="0"/>
        <w:rPr>
          <w:color w:val="4472C4" w:themeColor="accent1"/>
          <w:szCs w:val="20"/>
        </w:rPr>
      </w:pPr>
    </w:p>
    <w:p w14:paraId="1CED44CC" w14:textId="3B5E8412" w:rsidR="00F775D6" w:rsidRPr="00D23A9C" w:rsidRDefault="00F775D6" w:rsidP="00094165">
      <w:pPr>
        <w:pStyle w:val="Heading2"/>
        <w:rPr>
          <w:rFonts w:ascii="Palatino Linotype" w:hAnsi="Palatino Linotype"/>
          <w:sz w:val="20"/>
          <w:szCs w:val="20"/>
        </w:rPr>
      </w:pPr>
      <w:r w:rsidRPr="00D23A9C">
        <w:rPr>
          <w:rFonts w:ascii="Palatino Linotype" w:hAnsi="Palatino Linotype"/>
          <w:sz w:val="20"/>
          <w:szCs w:val="20"/>
        </w:rPr>
        <w:t>Interim Chair, English Department (sabbatical replacement, Spring 2016)</w:t>
      </w:r>
      <w:r w:rsidR="00BF3A2B" w:rsidRPr="00D23A9C">
        <w:rPr>
          <w:rFonts w:ascii="Palatino Linotype" w:hAnsi="Palatino Linotype"/>
          <w:sz w:val="20"/>
          <w:szCs w:val="20"/>
        </w:rPr>
        <w:br/>
      </w:r>
    </w:p>
    <w:p w14:paraId="55750F03" w14:textId="232C15E2" w:rsidR="00F775D6" w:rsidRPr="00D23A9C" w:rsidRDefault="00F775D6" w:rsidP="00F775D6">
      <w:pPr>
        <w:pStyle w:val="ListParagraph"/>
        <w:numPr>
          <w:ilvl w:val="2"/>
          <w:numId w:val="1"/>
        </w:numPr>
        <w:tabs>
          <w:tab w:val="left" w:pos="832"/>
          <w:tab w:val="left" w:pos="833"/>
        </w:tabs>
        <w:spacing w:before="27"/>
        <w:rPr>
          <w:color w:val="4472C4" w:themeColor="accent1"/>
          <w:szCs w:val="20"/>
        </w:rPr>
      </w:pPr>
      <w:r w:rsidRPr="00D23A9C">
        <w:rPr>
          <w:color w:val="4472C4" w:themeColor="accent1"/>
          <w:w w:val="110"/>
          <w:szCs w:val="20"/>
        </w:rPr>
        <w:t>Scheduled appropriate</w:t>
      </w:r>
      <w:r w:rsidR="00D078C8" w:rsidRPr="00D23A9C">
        <w:rPr>
          <w:color w:val="4472C4" w:themeColor="accent1"/>
          <w:w w:val="110"/>
          <w:szCs w:val="20"/>
        </w:rPr>
        <w:t xml:space="preserve"> general education and</w:t>
      </w:r>
      <w:r w:rsidR="00D078C8" w:rsidRPr="00D23A9C">
        <w:rPr>
          <w:color w:val="4472C4" w:themeColor="accent1"/>
          <w:spacing w:val="-6"/>
          <w:w w:val="110"/>
          <w:szCs w:val="20"/>
        </w:rPr>
        <w:t xml:space="preserve"> </w:t>
      </w:r>
      <w:proofErr w:type="gramStart"/>
      <w:r w:rsidR="00D078C8" w:rsidRPr="00D23A9C">
        <w:rPr>
          <w:color w:val="4472C4" w:themeColor="accent1"/>
          <w:w w:val="110"/>
          <w:szCs w:val="20"/>
        </w:rPr>
        <w:t>majors</w:t>
      </w:r>
      <w:proofErr w:type="gramEnd"/>
      <w:r w:rsidRPr="00D23A9C">
        <w:rPr>
          <w:color w:val="4472C4" w:themeColor="accent1"/>
          <w:w w:val="110"/>
          <w:szCs w:val="20"/>
        </w:rPr>
        <w:t xml:space="preserve"> classes (approximately 90 per semester) </w:t>
      </w:r>
    </w:p>
    <w:p w14:paraId="06CDDC2E" w14:textId="233C9B97" w:rsidR="00F775D6" w:rsidRPr="00D23A9C" w:rsidRDefault="00F775D6" w:rsidP="00F775D6">
      <w:pPr>
        <w:pStyle w:val="ListParagraph"/>
        <w:numPr>
          <w:ilvl w:val="2"/>
          <w:numId w:val="1"/>
        </w:numPr>
        <w:tabs>
          <w:tab w:val="left" w:pos="832"/>
          <w:tab w:val="left" w:pos="833"/>
        </w:tabs>
        <w:spacing w:before="28"/>
        <w:rPr>
          <w:color w:val="4472C4" w:themeColor="accent1"/>
          <w:szCs w:val="20"/>
        </w:rPr>
      </w:pPr>
      <w:r w:rsidRPr="00D23A9C">
        <w:rPr>
          <w:color w:val="4472C4" w:themeColor="accent1"/>
          <w:w w:val="110"/>
          <w:szCs w:val="20"/>
        </w:rPr>
        <w:t>Supervised 18 tenure-track and 2</w:t>
      </w:r>
      <w:r w:rsidR="00D078C8" w:rsidRPr="00D23A9C">
        <w:rPr>
          <w:color w:val="4472C4" w:themeColor="accent1"/>
          <w:w w:val="110"/>
          <w:szCs w:val="20"/>
        </w:rPr>
        <w:t xml:space="preserve"> to </w:t>
      </w:r>
      <w:r w:rsidRPr="00D23A9C">
        <w:rPr>
          <w:color w:val="4472C4" w:themeColor="accent1"/>
          <w:w w:val="110"/>
          <w:szCs w:val="20"/>
        </w:rPr>
        <w:t>4 adjunct faculty, department secretary, and student</w:t>
      </w:r>
      <w:r w:rsidRPr="00D23A9C">
        <w:rPr>
          <w:color w:val="4472C4" w:themeColor="accent1"/>
          <w:spacing w:val="26"/>
          <w:w w:val="110"/>
          <w:szCs w:val="20"/>
        </w:rPr>
        <w:t xml:space="preserve"> </w:t>
      </w:r>
      <w:r w:rsidRPr="00D23A9C">
        <w:rPr>
          <w:color w:val="4472C4" w:themeColor="accent1"/>
          <w:w w:val="110"/>
          <w:szCs w:val="20"/>
        </w:rPr>
        <w:t>workers</w:t>
      </w:r>
    </w:p>
    <w:p w14:paraId="22848E61" w14:textId="77777777" w:rsidR="00F775D6" w:rsidRPr="00D23A9C" w:rsidRDefault="00F775D6" w:rsidP="00F775D6">
      <w:pPr>
        <w:pStyle w:val="ListParagraph"/>
        <w:numPr>
          <w:ilvl w:val="2"/>
          <w:numId w:val="1"/>
        </w:numPr>
        <w:tabs>
          <w:tab w:val="left" w:pos="832"/>
          <w:tab w:val="left" w:pos="833"/>
        </w:tabs>
        <w:spacing w:line="256" w:lineRule="auto"/>
        <w:ind w:right="340"/>
        <w:rPr>
          <w:color w:val="4472C4" w:themeColor="accent1"/>
          <w:szCs w:val="20"/>
        </w:rPr>
      </w:pPr>
      <w:r w:rsidRPr="00D23A9C">
        <w:rPr>
          <w:color w:val="4472C4" w:themeColor="accent1"/>
          <w:w w:val="110"/>
          <w:szCs w:val="20"/>
        </w:rPr>
        <w:t>Maintained contact with necessary offices concerning enrollment management; coordinated outreach efforts to incoming</w:t>
      </w:r>
      <w:r w:rsidRPr="00D23A9C">
        <w:rPr>
          <w:color w:val="4472C4" w:themeColor="accent1"/>
          <w:spacing w:val="5"/>
          <w:w w:val="110"/>
          <w:szCs w:val="20"/>
        </w:rPr>
        <w:t xml:space="preserve"> </w:t>
      </w:r>
      <w:r w:rsidRPr="00D23A9C">
        <w:rPr>
          <w:color w:val="4472C4" w:themeColor="accent1"/>
          <w:w w:val="110"/>
          <w:szCs w:val="20"/>
        </w:rPr>
        <w:t>students</w:t>
      </w:r>
    </w:p>
    <w:p w14:paraId="5256E585" w14:textId="77777777" w:rsidR="00F775D6" w:rsidRPr="00D23A9C" w:rsidRDefault="00F775D6" w:rsidP="00F775D6">
      <w:pPr>
        <w:pStyle w:val="ListParagraph"/>
        <w:numPr>
          <w:ilvl w:val="2"/>
          <w:numId w:val="1"/>
        </w:numPr>
        <w:tabs>
          <w:tab w:val="left" w:pos="832"/>
          <w:tab w:val="left" w:pos="833"/>
        </w:tabs>
        <w:spacing w:before="12"/>
        <w:rPr>
          <w:color w:val="4472C4" w:themeColor="accent1"/>
          <w:szCs w:val="20"/>
        </w:rPr>
      </w:pPr>
      <w:r w:rsidRPr="00D23A9C">
        <w:rPr>
          <w:color w:val="4472C4" w:themeColor="accent1"/>
          <w:w w:val="115"/>
          <w:szCs w:val="20"/>
        </w:rPr>
        <w:t>Prepared</w:t>
      </w:r>
      <w:r w:rsidRPr="00D23A9C">
        <w:rPr>
          <w:color w:val="4472C4" w:themeColor="accent1"/>
          <w:spacing w:val="-22"/>
          <w:w w:val="115"/>
          <w:szCs w:val="20"/>
        </w:rPr>
        <w:t xml:space="preserve"> </w:t>
      </w:r>
      <w:r w:rsidRPr="00D23A9C">
        <w:rPr>
          <w:color w:val="4472C4" w:themeColor="accent1"/>
          <w:w w:val="115"/>
          <w:szCs w:val="20"/>
        </w:rPr>
        <w:t>and</w:t>
      </w:r>
      <w:r w:rsidRPr="00D23A9C">
        <w:rPr>
          <w:color w:val="4472C4" w:themeColor="accent1"/>
          <w:spacing w:val="-22"/>
          <w:w w:val="115"/>
          <w:szCs w:val="20"/>
        </w:rPr>
        <w:t xml:space="preserve"> </w:t>
      </w:r>
      <w:r w:rsidRPr="00D23A9C">
        <w:rPr>
          <w:color w:val="4472C4" w:themeColor="accent1"/>
          <w:w w:val="115"/>
          <w:szCs w:val="20"/>
        </w:rPr>
        <w:t>oversaw</w:t>
      </w:r>
      <w:r w:rsidRPr="00D23A9C">
        <w:rPr>
          <w:color w:val="4472C4" w:themeColor="accent1"/>
          <w:spacing w:val="-23"/>
          <w:w w:val="115"/>
          <w:szCs w:val="20"/>
        </w:rPr>
        <w:t xml:space="preserve"> </w:t>
      </w:r>
      <w:r w:rsidRPr="00D23A9C">
        <w:rPr>
          <w:color w:val="4472C4" w:themeColor="accent1"/>
          <w:w w:val="115"/>
          <w:szCs w:val="20"/>
        </w:rPr>
        <w:t>yearly</w:t>
      </w:r>
      <w:r w:rsidRPr="00D23A9C">
        <w:rPr>
          <w:color w:val="4472C4" w:themeColor="accent1"/>
          <w:spacing w:val="-23"/>
          <w:w w:val="115"/>
          <w:szCs w:val="20"/>
        </w:rPr>
        <w:t xml:space="preserve"> </w:t>
      </w:r>
      <w:r w:rsidRPr="00D23A9C">
        <w:rPr>
          <w:color w:val="4472C4" w:themeColor="accent1"/>
          <w:w w:val="115"/>
          <w:szCs w:val="20"/>
        </w:rPr>
        <w:t>budget,</w:t>
      </w:r>
      <w:r w:rsidRPr="00D23A9C">
        <w:rPr>
          <w:color w:val="4472C4" w:themeColor="accent1"/>
          <w:spacing w:val="-22"/>
          <w:w w:val="115"/>
          <w:szCs w:val="20"/>
        </w:rPr>
        <w:t xml:space="preserve"> </w:t>
      </w:r>
      <w:r w:rsidRPr="00D23A9C">
        <w:rPr>
          <w:color w:val="4472C4" w:themeColor="accent1"/>
          <w:w w:val="115"/>
          <w:szCs w:val="20"/>
        </w:rPr>
        <w:t>tying</w:t>
      </w:r>
      <w:r w:rsidRPr="00D23A9C">
        <w:rPr>
          <w:color w:val="4472C4" w:themeColor="accent1"/>
          <w:spacing w:val="-23"/>
          <w:w w:val="115"/>
          <w:szCs w:val="20"/>
        </w:rPr>
        <w:t xml:space="preserve"> </w:t>
      </w:r>
      <w:r w:rsidRPr="00D23A9C">
        <w:rPr>
          <w:color w:val="4472C4" w:themeColor="accent1"/>
          <w:w w:val="115"/>
          <w:szCs w:val="20"/>
        </w:rPr>
        <w:t>budget</w:t>
      </w:r>
      <w:r w:rsidRPr="00D23A9C">
        <w:rPr>
          <w:color w:val="4472C4" w:themeColor="accent1"/>
          <w:spacing w:val="-23"/>
          <w:w w:val="115"/>
          <w:szCs w:val="20"/>
        </w:rPr>
        <w:t xml:space="preserve"> </w:t>
      </w:r>
      <w:r w:rsidRPr="00D23A9C">
        <w:rPr>
          <w:color w:val="4472C4" w:themeColor="accent1"/>
          <w:w w:val="115"/>
          <w:szCs w:val="20"/>
        </w:rPr>
        <w:t>requests</w:t>
      </w:r>
      <w:r w:rsidRPr="00D23A9C">
        <w:rPr>
          <w:color w:val="4472C4" w:themeColor="accent1"/>
          <w:spacing w:val="-23"/>
          <w:w w:val="115"/>
          <w:szCs w:val="20"/>
        </w:rPr>
        <w:t xml:space="preserve"> </w:t>
      </w:r>
      <w:r w:rsidRPr="00D23A9C">
        <w:rPr>
          <w:color w:val="4472C4" w:themeColor="accent1"/>
          <w:w w:val="115"/>
          <w:szCs w:val="20"/>
        </w:rPr>
        <w:t>to</w:t>
      </w:r>
      <w:r w:rsidRPr="00D23A9C">
        <w:rPr>
          <w:color w:val="4472C4" w:themeColor="accent1"/>
          <w:spacing w:val="-23"/>
          <w:w w:val="115"/>
          <w:szCs w:val="20"/>
        </w:rPr>
        <w:t xml:space="preserve"> </w:t>
      </w:r>
      <w:r w:rsidRPr="00D23A9C">
        <w:rPr>
          <w:color w:val="4472C4" w:themeColor="accent1"/>
          <w:w w:val="115"/>
          <w:szCs w:val="20"/>
        </w:rPr>
        <w:t>department</w:t>
      </w:r>
      <w:r w:rsidRPr="00D23A9C">
        <w:rPr>
          <w:color w:val="4472C4" w:themeColor="accent1"/>
          <w:spacing w:val="-23"/>
          <w:w w:val="115"/>
          <w:szCs w:val="20"/>
        </w:rPr>
        <w:t xml:space="preserve"> </w:t>
      </w:r>
      <w:r w:rsidRPr="00D23A9C">
        <w:rPr>
          <w:color w:val="4472C4" w:themeColor="accent1"/>
          <w:w w:val="115"/>
          <w:szCs w:val="20"/>
        </w:rPr>
        <w:t>goals</w:t>
      </w:r>
    </w:p>
    <w:p w14:paraId="6AB007B0" w14:textId="5A4009C1" w:rsidR="00F775D6" w:rsidRPr="00D23A9C" w:rsidRDefault="00F775D6" w:rsidP="00F775D6">
      <w:pPr>
        <w:pStyle w:val="ListParagraph"/>
        <w:numPr>
          <w:ilvl w:val="2"/>
          <w:numId w:val="1"/>
        </w:numPr>
        <w:tabs>
          <w:tab w:val="left" w:pos="832"/>
          <w:tab w:val="left" w:pos="833"/>
        </w:tabs>
        <w:spacing w:before="26"/>
        <w:rPr>
          <w:color w:val="4472C4" w:themeColor="accent1"/>
          <w:szCs w:val="20"/>
        </w:rPr>
      </w:pPr>
      <w:r w:rsidRPr="00D23A9C">
        <w:rPr>
          <w:color w:val="4472C4" w:themeColor="accent1"/>
          <w:w w:val="110"/>
          <w:szCs w:val="20"/>
        </w:rPr>
        <w:t>Performed</w:t>
      </w:r>
      <w:r w:rsidRPr="00D23A9C">
        <w:rPr>
          <w:color w:val="4472C4" w:themeColor="accent1"/>
          <w:spacing w:val="10"/>
          <w:w w:val="110"/>
          <w:szCs w:val="20"/>
        </w:rPr>
        <w:t xml:space="preserve"> </w:t>
      </w:r>
      <w:r w:rsidRPr="00D23A9C">
        <w:rPr>
          <w:color w:val="4472C4" w:themeColor="accent1"/>
          <w:w w:val="110"/>
          <w:szCs w:val="20"/>
        </w:rPr>
        <w:t>Chair</w:t>
      </w:r>
      <w:r w:rsidRPr="00D23A9C">
        <w:rPr>
          <w:color w:val="4472C4" w:themeColor="accent1"/>
          <w:spacing w:val="12"/>
          <w:w w:val="110"/>
          <w:szCs w:val="20"/>
        </w:rPr>
        <w:t xml:space="preserve"> </w:t>
      </w:r>
      <w:r w:rsidRPr="00D23A9C">
        <w:rPr>
          <w:color w:val="4472C4" w:themeColor="accent1"/>
          <w:w w:val="110"/>
          <w:szCs w:val="20"/>
        </w:rPr>
        <w:t>classroom</w:t>
      </w:r>
      <w:r w:rsidRPr="00D23A9C">
        <w:rPr>
          <w:color w:val="4472C4" w:themeColor="accent1"/>
          <w:spacing w:val="8"/>
          <w:w w:val="110"/>
          <w:szCs w:val="20"/>
        </w:rPr>
        <w:t xml:space="preserve"> </w:t>
      </w:r>
      <w:r w:rsidRPr="00D23A9C">
        <w:rPr>
          <w:color w:val="4472C4" w:themeColor="accent1"/>
          <w:w w:val="110"/>
          <w:szCs w:val="20"/>
        </w:rPr>
        <w:t>observations</w:t>
      </w:r>
      <w:r w:rsidRPr="00D23A9C">
        <w:rPr>
          <w:color w:val="4472C4" w:themeColor="accent1"/>
          <w:spacing w:val="8"/>
          <w:w w:val="110"/>
          <w:szCs w:val="20"/>
        </w:rPr>
        <w:t xml:space="preserve"> </w:t>
      </w:r>
      <w:r w:rsidRPr="00D23A9C">
        <w:rPr>
          <w:color w:val="4472C4" w:themeColor="accent1"/>
          <w:w w:val="110"/>
          <w:szCs w:val="20"/>
        </w:rPr>
        <w:t>and</w:t>
      </w:r>
      <w:r w:rsidRPr="00D23A9C">
        <w:rPr>
          <w:color w:val="4472C4" w:themeColor="accent1"/>
          <w:spacing w:val="13"/>
          <w:w w:val="110"/>
          <w:szCs w:val="20"/>
        </w:rPr>
        <w:t xml:space="preserve"> </w:t>
      </w:r>
      <w:r w:rsidRPr="00D23A9C">
        <w:rPr>
          <w:color w:val="4472C4" w:themeColor="accent1"/>
          <w:w w:val="110"/>
          <w:szCs w:val="20"/>
        </w:rPr>
        <w:t>wrote</w:t>
      </w:r>
      <w:r w:rsidRPr="00D23A9C">
        <w:rPr>
          <w:color w:val="4472C4" w:themeColor="accent1"/>
          <w:spacing w:val="10"/>
          <w:w w:val="110"/>
          <w:szCs w:val="20"/>
        </w:rPr>
        <w:t xml:space="preserve"> </w:t>
      </w:r>
      <w:r w:rsidRPr="00D23A9C">
        <w:rPr>
          <w:color w:val="4472C4" w:themeColor="accent1"/>
          <w:w w:val="110"/>
          <w:szCs w:val="20"/>
        </w:rPr>
        <w:t>annual/semester</w:t>
      </w:r>
      <w:r w:rsidRPr="00D23A9C">
        <w:rPr>
          <w:color w:val="4472C4" w:themeColor="accent1"/>
          <w:spacing w:val="10"/>
          <w:w w:val="110"/>
          <w:szCs w:val="20"/>
        </w:rPr>
        <w:t xml:space="preserve"> </w:t>
      </w:r>
      <w:r w:rsidRPr="00D23A9C">
        <w:rPr>
          <w:color w:val="4472C4" w:themeColor="accent1"/>
          <w:w w:val="110"/>
          <w:szCs w:val="20"/>
        </w:rPr>
        <w:t>Chair</w:t>
      </w:r>
      <w:r w:rsidRPr="00D23A9C">
        <w:rPr>
          <w:color w:val="4472C4" w:themeColor="accent1"/>
          <w:spacing w:val="10"/>
          <w:w w:val="110"/>
          <w:szCs w:val="20"/>
        </w:rPr>
        <w:t xml:space="preserve"> </w:t>
      </w:r>
      <w:r w:rsidRPr="00D23A9C">
        <w:rPr>
          <w:color w:val="4472C4" w:themeColor="accent1"/>
          <w:w w:val="110"/>
          <w:szCs w:val="20"/>
        </w:rPr>
        <w:t>evaluations</w:t>
      </w:r>
    </w:p>
    <w:p w14:paraId="7E23EC1C" w14:textId="1D32C111" w:rsidR="00F775D6" w:rsidRPr="00D23A9C" w:rsidRDefault="00F775D6" w:rsidP="00F775D6">
      <w:pPr>
        <w:pStyle w:val="ListParagraph"/>
        <w:numPr>
          <w:ilvl w:val="2"/>
          <w:numId w:val="1"/>
        </w:numPr>
        <w:tabs>
          <w:tab w:val="left" w:pos="832"/>
          <w:tab w:val="left" w:pos="833"/>
        </w:tabs>
        <w:spacing w:before="28"/>
        <w:rPr>
          <w:color w:val="4472C4" w:themeColor="accent1"/>
          <w:szCs w:val="20"/>
        </w:rPr>
      </w:pPr>
      <w:r w:rsidRPr="00D23A9C">
        <w:rPr>
          <w:color w:val="4472C4" w:themeColor="accent1"/>
          <w:w w:val="115"/>
          <w:szCs w:val="20"/>
        </w:rPr>
        <w:t>Organized</w:t>
      </w:r>
      <w:r w:rsidRPr="00D23A9C">
        <w:rPr>
          <w:color w:val="4472C4" w:themeColor="accent1"/>
          <w:spacing w:val="-28"/>
          <w:w w:val="115"/>
          <w:szCs w:val="20"/>
        </w:rPr>
        <w:t xml:space="preserve"> </w:t>
      </w:r>
      <w:r w:rsidRPr="00D23A9C">
        <w:rPr>
          <w:color w:val="4472C4" w:themeColor="accent1"/>
          <w:w w:val="115"/>
          <w:szCs w:val="20"/>
        </w:rPr>
        <w:t>and</w:t>
      </w:r>
      <w:r w:rsidRPr="00D23A9C">
        <w:rPr>
          <w:color w:val="4472C4" w:themeColor="accent1"/>
          <w:spacing w:val="-29"/>
          <w:w w:val="115"/>
          <w:szCs w:val="20"/>
        </w:rPr>
        <w:t xml:space="preserve"> </w:t>
      </w:r>
      <w:r w:rsidRPr="00D23A9C">
        <w:rPr>
          <w:color w:val="4472C4" w:themeColor="accent1"/>
          <w:w w:val="115"/>
          <w:szCs w:val="20"/>
        </w:rPr>
        <w:t>ran</w:t>
      </w:r>
      <w:r w:rsidRPr="00D23A9C">
        <w:rPr>
          <w:color w:val="4472C4" w:themeColor="accent1"/>
          <w:spacing w:val="-29"/>
          <w:w w:val="115"/>
          <w:szCs w:val="20"/>
        </w:rPr>
        <w:t xml:space="preserve"> </w:t>
      </w:r>
      <w:r w:rsidRPr="00D23A9C">
        <w:rPr>
          <w:color w:val="4472C4" w:themeColor="accent1"/>
          <w:w w:val="115"/>
          <w:szCs w:val="20"/>
        </w:rPr>
        <w:t>department</w:t>
      </w:r>
      <w:r w:rsidRPr="00D23A9C">
        <w:rPr>
          <w:color w:val="4472C4" w:themeColor="accent1"/>
          <w:spacing w:val="-28"/>
          <w:w w:val="115"/>
          <w:szCs w:val="20"/>
        </w:rPr>
        <w:t xml:space="preserve"> </w:t>
      </w:r>
      <w:r w:rsidRPr="00D23A9C">
        <w:rPr>
          <w:color w:val="4472C4" w:themeColor="accent1"/>
          <w:w w:val="115"/>
          <w:szCs w:val="20"/>
        </w:rPr>
        <w:t>meetings,</w:t>
      </w:r>
      <w:r w:rsidRPr="00D23A9C">
        <w:rPr>
          <w:color w:val="4472C4" w:themeColor="accent1"/>
          <w:spacing w:val="-29"/>
          <w:w w:val="115"/>
          <w:szCs w:val="20"/>
        </w:rPr>
        <w:t xml:space="preserve"> </w:t>
      </w:r>
      <w:r w:rsidRPr="00D23A9C">
        <w:rPr>
          <w:color w:val="4472C4" w:themeColor="accent1"/>
          <w:w w:val="115"/>
          <w:szCs w:val="20"/>
        </w:rPr>
        <w:t>department</w:t>
      </w:r>
      <w:r w:rsidRPr="00D23A9C">
        <w:rPr>
          <w:color w:val="4472C4" w:themeColor="accent1"/>
          <w:spacing w:val="-27"/>
          <w:w w:val="115"/>
          <w:szCs w:val="20"/>
        </w:rPr>
        <w:t xml:space="preserve"> </w:t>
      </w:r>
      <w:r w:rsidRPr="00D23A9C">
        <w:rPr>
          <w:color w:val="4472C4" w:themeColor="accent1"/>
          <w:w w:val="115"/>
          <w:szCs w:val="20"/>
        </w:rPr>
        <w:t>retreat,</w:t>
      </w:r>
      <w:r w:rsidRPr="00D23A9C">
        <w:rPr>
          <w:color w:val="4472C4" w:themeColor="accent1"/>
          <w:spacing w:val="-29"/>
          <w:w w:val="115"/>
          <w:szCs w:val="20"/>
        </w:rPr>
        <w:t xml:space="preserve"> </w:t>
      </w:r>
      <w:r w:rsidRPr="00D23A9C">
        <w:rPr>
          <w:color w:val="4472C4" w:themeColor="accent1"/>
          <w:w w:val="115"/>
          <w:szCs w:val="20"/>
        </w:rPr>
        <w:t>and</w:t>
      </w:r>
      <w:r w:rsidRPr="00D23A9C">
        <w:rPr>
          <w:color w:val="4472C4" w:themeColor="accent1"/>
          <w:spacing w:val="-29"/>
          <w:w w:val="115"/>
          <w:szCs w:val="20"/>
        </w:rPr>
        <w:t xml:space="preserve"> </w:t>
      </w:r>
      <w:r w:rsidRPr="00D23A9C">
        <w:rPr>
          <w:color w:val="4472C4" w:themeColor="accent1"/>
          <w:w w:val="115"/>
          <w:szCs w:val="20"/>
        </w:rPr>
        <w:t>English</w:t>
      </w:r>
      <w:r w:rsidRPr="00D23A9C">
        <w:rPr>
          <w:color w:val="4472C4" w:themeColor="accent1"/>
          <w:spacing w:val="-29"/>
          <w:w w:val="115"/>
          <w:szCs w:val="20"/>
        </w:rPr>
        <w:t xml:space="preserve"> </w:t>
      </w:r>
      <w:r w:rsidRPr="00D23A9C">
        <w:rPr>
          <w:color w:val="4472C4" w:themeColor="accent1"/>
          <w:w w:val="115"/>
          <w:szCs w:val="20"/>
        </w:rPr>
        <w:t>Major's</w:t>
      </w:r>
      <w:r w:rsidRPr="00D23A9C">
        <w:rPr>
          <w:color w:val="4472C4" w:themeColor="accent1"/>
          <w:spacing w:val="-29"/>
          <w:w w:val="115"/>
          <w:szCs w:val="20"/>
        </w:rPr>
        <w:t xml:space="preserve"> </w:t>
      </w:r>
      <w:r w:rsidRPr="00D23A9C">
        <w:rPr>
          <w:color w:val="4472C4" w:themeColor="accent1"/>
          <w:w w:val="115"/>
          <w:szCs w:val="20"/>
        </w:rPr>
        <w:t>meeting</w:t>
      </w:r>
      <w:r w:rsidR="000C75F5" w:rsidRPr="00D23A9C">
        <w:rPr>
          <w:color w:val="4472C4" w:themeColor="accent1"/>
          <w:w w:val="115"/>
          <w:szCs w:val="20"/>
        </w:rPr>
        <w:t>s</w:t>
      </w:r>
    </w:p>
    <w:p w14:paraId="2E04C780" w14:textId="10D73794" w:rsidR="0083603D" w:rsidRPr="00D23A9C" w:rsidRDefault="00F775D6" w:rsidP="00D078C8">
      <w:pPr>
        <w:pStyle w:val="ListParagraph"/>
        <w:numPr>
          <w:ilvl w:val="2"/>
          <w:numId w:val="1"/>
        </w:numPr>
        <w:tabs>
          <w:tab w:val="left" w:pos="832"/>
          <w:tab w:val="left" w:pos="833"/>
        </w:tabs>
        <w:rPr>
          <w:color w:val="4472C4" w:themeColor="accent1"/>
          <w:szCs w:val="20"/>
        </w:rPr>
      </w:pPr>
      <w:r w:rsidRPr="00D23A9C">
        <w:rPr>
          <w:color w:val="4472C4" w:themeColor="accent1"/>
          <w:w w:val="110"/>
          <w:szCs w:val="20"/>
        </w:rPr>
        <w:t>Oversaw</w:t>
      </w:r>
      <w:r w:rsidRPr="00D23A9C">
        <w:rPr>
          <w:color w:val="4472C4" w:themeColor="accent1"/>
          <w:spacing w:val="5"/>
          <w:w w:val="110"/>
          <w:szCs w:val="20"/>
        </w:rPr>
        <w:t xml:space="preserve"> </w:t>
      </w:r>
      <w:r w:rsidRPr="00D23A9C">
        <w:rPr>
          <w:color w:val="4472C4" w:themeColor="accent1"/>
          <w:w w:val="110"/>
          <w:szCs w:val="20"/>
        </w:rPr>
        <w:t>the</w:t>
      </w:r>
      <w:r w:rsidRPr="00D23A9C">
        <w:rPr>
          <w:color w:val="4472C4" w:themeColor="accent1"/>
          <w:spacing w:val="6"/>
          <w:w w:val="110"/>
          <w:szCs w:val="20"/>
        </w:rPr>
        <w:t xml:space="preserve"> </w:t>
      </w:r>
      <w:r w:rsidRPr="00D23A9C">
        <w:rPr>
          <w:color w:val="4472C4" w:themeColor="accent1"/>
          <w:w w:val="110"/>
          <w:szCs w:val="20"/>
        </w:rPr>
        <w:t>unveiling</w:t>
      </w:r>
      <w:r w:rsidRPr="00D23A9C">
        <w:rPr>
          <w:color w:val="4472C4" w:themeColor="accent1"/>
          <w:spacing w:val="5"/>
          <w:w w:val="110"/>
          <w:szCs w:val="20"/>
        </w:rPr>
        <w:t xml:space="preserve"> </w:t>
      </w:r>
      <w:r w:rsidRPr="00D23A9C">
        <w:rPr>
          <w:color w:val="4472C4" w:themeColor="accent1"/>
          <w:w w:val="110"/>
          <w:szCs w:val="20"/>
        </w:rPr>
        <w:t>of</w:t>
      </w:r>
      <w:r w:rsidRPr="00D23A9C">
        <w:rPr>
          <w:color w:val="4472C4" w:themeColor="accent1"/>
          <w:spacing w:val="6"/>
          <w:w w:val="110"/>
          <w:szCs w:val="20"/>
        </w:rPr>
        <w:t xml:space="preserve"> </w:t>
      </w:r>
      <w:r w:rsidRPr="00D23A9C">
        <w:rPr>
          <w:color w:val="4472C4" w:themeColor="accent1"/>
          <w:w w:val="110"/>
          <w:szCs w:val="20"/>
        </w:rPr>
        <w:t>new</w:t>
      </w:r>
      <w:r w:rsidRPr="00D23A9C">
        <w:rPr>
          <w:color w:val="4472C4" w:themeColor="accent1"/>
          <w:spacing w:val="6"/>
          <w:w w:val="110"/>
          <w:szCs w:val="20"/>
        </w:rPr>
        <w:t xml:space="preserve"> </w:t>
      </w:r>
      <w:r w:rsidRPr="00D23A9C">
        <w:rPr>
          <w:color w:val="4472C4" w:themeColor="accent1"/>
          <w:w w:val="110"/>
          <w:szCs w:val="20"/>
        </w:rPr>
        <w:t>department</w:t>
      </w:r>
      <w:r w:rsidRPr="00D23A9C">
        <w:rPr>
          <w:color w:val="4472C4" w:themeColor="accent1"/>
          <w:spacing w:val="5"/>
          <w:w w:val="110"/>
          <w:szCs w:val="20"/>
        </w:rPr>
        <w:t xml:space="preserve"> </w:t>
      </w:r>
      <w:r w:rsidRPr="00D23A9C">
        <w:rPr>
          <w:color w:val="4472C4" w:themeColor="accent1"/>
          <w:w w:val="110"/>
          <w:szCs w:val="20"/>
        </w:rPr>
        <w:t>curriculum</w:t>
      </w:r>
      <w:r w:rsidRPr="00D23A9C">
        <w:rPr>
          <w:color w:val="4472C4" w:themeColor="accent1"/>
          <w:spacing w:val="5"/>
          <w:w w:val="110"/>
          <w:szCs w:val="20"/>
        </w:rPr>
        <w:t xml:space="preserve"> </w:t>
      </w:r>
      <w:r w:rsidRPr="00D23A9C">
        <w:rPr>
          <w:color w:val="4472C4" w:themeColor="accent1"/>
          <w:w w:val="110"/>
          <w:szCs w:val="20"/>
        </w:rPr>
        <w:t>and</w:t>
      </w:r>
      <w:r w:rsidRPr="00D23A9C">
        <w:rPr>
          <w:color w:val="4472C4" w:themeColor="accent1"/>
          <w:spacing w:val="6"/>
          <w:w w:val="110"/>
          <w:szCs w:val="20"/>
        </w:rPr>
        <w:t xml:space="preserve"> </w:t>
      </w:r>
      <w:r w:rsidRPr="00D23A9C">
        <w:rPr>
          <w:color w:val="4472C4" w:themeColor="accent1"/>
          <w:w w:val="110"/>
          <w:szCs w:val="20"/>
        </w:rPr>
        <w:t>new</w:t>
      </w:r>
      <w:r w:rsidRPr="00D23A9C">
        <w:rPr>
          <w:color w:val="4472C4" w:themeColor="accent1"/>
          <w:spacing w:val="6"/>
          <w:w w:val="110"/>
          <w:szCs w:val="20"/>
        </w:rPr>
        <w:t xml:space="preserve"> </w:t>
      </w:r>
      <w:r w:rsidRPr="00D23A9C">
        <w:rPr>
          <w:color w:val="4472C4" w:themeColor="accent1"/>
          <w:w w:val="110"/>
          <w:szCs w:val="20"/>
        </w:rPr>
        <w:t>assessment</w:t>
      </w:r>
      <w:r w:rsidRPr="00D23A9C">
        <w:rPr>
          <w:color w:val="4472C4" w:themeColor="accent1"/>
          <w:spacing w:val="5"/>
          <w:w w:val="110"/>
          <w:szCs w:val="20"/>
        </w:rPr>
        <w:t xml:space="preserve"> </w:t>
      </w:r>
      <w:r w:rsidRPr="00D23A9C">
        <w:rPr>
          <w:color w:val="4472C4" w:themeColor="accent1"/>
          <w:w w:val="110"/>
          <w:szCs w:val="20"/>
        </w:rPr>
        <w:t>protocols</w:t>
      </w:r>
    </w:p>
    <w:p w14:paraId="143826C0" w14:textId="77777777" w:rsidR="0046344F" w:rsidRPr="00D23A9C" w:rsidRDefault="0046344F" w:rsidP="00F775D6">
      <w:pPr>
        <w:pStyle w:val="BodyText"/>
        <w:spacing w:before="6"/>
        <w:ind w:left="0"/>
        <w:rPr>
          <w:color w:val="4472C4" w:themeColor="accent1"/>
        </w:rPr>
      </w:pPr>
    </w:p>
    <w:p w14:paraId="0623E5D0" w14:textId="33FD687A" w:rsidR="00F775D6" w:rsidRPr="00D23A9C" w:rsidRDefault="00F775D6" w:rsidP="00094165">
      <w:pPr>
        <w:pStyle w:val="Heading2"/>
        <w:rPr>
          <w:rFonts w:ascii="Palatino Linotype" w:hAnsi="Palatino Linotype"/>
          <w:sz w:val="20"/>
          <w:szCs w:val="20"/>
        </w:rPr>
      </w:pPr>
      <w:r w:rsidRPr="00D23A9C">
        <w:rPr>
          <w:rFonts w:ascii="Palatino Linotype" w:hAnsi="Palatino Linotype"/>
          <w:sz w:val="20"/>
          <w:szCs w:val="20"/>
        </w:rPr>
        <w:t>Assistant to the Associate Provost and Dean of Graduate Studies (2013-14)</w:t>
      </w:r>
    </w:p>
    <w:p w14:paraId="1B9DE42B" w14:textId="77777777" w:rsidR="00BF3A2B" w:rsidRPr="00D23A9C" w:rsidRDefault="00BF3A2B" w:rsidP="00094165">
      <w:pPr>
        <w:pStyle w:val="Heading2"/>
        <w:rPr>
          <w:rFonts w:ascii="Palatino Linotype" w:hAnsi="Palatino Linotype"/>
          <w:sz w:val="20"/>
          <w:szCs w:val="20"/>
        </w:rPr>
      </w:pPr>
    </w:p>
    <w:p w14:paraId="2A341CC7" w14:textId="77777777" w:rsidR="00F775D6" w:rsidRPr="00D23A9C" w:rsidRDefault="00F775D6" w:rsidP="00D078C8">
      <w:pPr>
        <w:pStyle w:val="ListParagraph"/>
        <w:numPr>
          <w:ilvl w:val="2"/>
          <w:numId w:val="1"/>
        </w:numPr>
        <w:tabs>
          <w:tab w:val="left" w:pos="832"/>
          <w:tab w:val="left" w:pos="833"/>
        </w:tabs>
        <w:spacing w:before="26"/>
        <w:rPr>
          <w:color w:val="4472C4" w:themeColor="accent1"/>
          <w:szCs w:val="20"/>
        </w:rPr>
      </w:pPr>
      <w:r w:rsidRPr="00D23A9C">
        <w:rPr>
          <w:color w:val="4472C4" w:themeColor="accent1"/>
          <w:w w:val="110"/>
          <w:szCs w:val="20"/>
        </w:rPr>
        <w:t>Helped departments revise curriculum to stay in compliance with accrediting</w:t>
      </w:r>
      <w:r w:rsidRPr="00D23A9C">
        <w:rPr>
          <w:color w:val="4472C4" w:themeColor="accent1"/>
          <w:spacing w:val="33"/>
          <w:w w:val="110"/>
          <w:szCs w:val="20"/>
        </w:rPr>
        <w:t xml:space="preserve"> </w:t>
      </w:r>
      <w:r w:rsidRPr="00D23A9C">
        <w:rPr>
          <w:color w:val="4472C4" w:themeColor="accent1"/>
          <w:w w:val="110"/>
          <w:szCs w:val="20"/>
        </w:rPr>
        <w:t>bodies</w:t>
      </w:r>
    </w:p>
    <w:p w14:paraId="2C40CB52" w14:textId="7CD30051" w:rsidR="00F775D6" w:rsidRPr="00D23A9C" w:rsidRDefault="00F775D6" w:rsidP="00D078C8">
      <w:pPr>
        <w:pStyle w:val="ListParagraph"/>
        <w:numPr>
          <w:ilvl w:val="2"/>
          <w:numId w:val="1"/>
        </w:numPr>
        <w:tabs>
          <w:tab w:val="left" w:pos="832"/>
          <w:tab w:val="left" w:pos="833"/>
        </w:tabs>
        <w:spacing w:line="256" w:lineRule="auto"/>
        <w:rPr>
          <w:color w:val="4472C4" w:themeColor="accent1"/>
          <w:szCs w:val="20"/>
        </w:rPr>
      </w:pPr>
      <w:r w:rsidRPr="00D23A9C">
        <w:rPr>
          <w:color w:val="4472C4" w:themeColor="accent1"/>
          <w:w w:val="110"/>
          <w:szCs w:val="20"/>
        </w:rPr>
        <w:t>Coordinated with Office of Graduate Studies; Office of Professional, Continuing, and Distance Education; and the University Curriculum Committee to develop new approaches to</w:t>
      </w:r>
      <w:r w:rsidR="00B705E2" w:rsidRPr="00D23A9C">
        <w:rPr>
          <w:color w:val="4472C4" w:themeColor="accent1"/>
          <w:spacing w:val="51"/>
          <w:w w:val="110"/>
          <w:szCs w:val="20"/>
        </w:rPr>
        <w:t xml:space="preserve"> </w:t>
      </w:r>
      <w:r w:rsidRPr="00D23A9C">
        <w:rPr>
          <w:color w:val="4472C4" w:themeColor="accent1"/>
          <w:w w:val="110"/>
          <w:szCs w:val="20"/>
        </w:rPr>
        <w:t>curriculum</w:t>
      </w:r>
    </w:p>
    <w:p w14:paraId="4CC4D823" w14:textId="73EAAE46" w:rsidR="00F775D6" w:rsidRPr="00D23A9C" w:rsidRDefault="00F775D6" w:rsidP="00D078C8">
      <w:pPr>
        <w:pStyle w:val="ListParagraph"/>
        <w:numPr>
          <w:ilvl w:val="2"/>
          <w:numId w:val="1"/>
        </w:numPr>
        <w:tabs>
          <w:tab w:val="left" w:pos="832"/>
          <w:tab w:val="left" w:pos="833"/>
        </w:tabs>
        <w:spacing w:before="12" w:line="259" w:lineRule="auto"/>
        <w:rPr>
          <w:color w:val="4472C4" w:themeColor="accent1"/>
          <w:szCs w:val="20"/>
        </w:rPr>
      </w:pPr>
      <w:r w:rsidRPr="00D23A9C">
        <w:rPr>
          <w:color w:val="4472C4" w:themeColor="accent1"/>
          <w:w w:val="110"/>
          <w:szCs w:val="20"/>
        </w:rPr>
        <w:t>Communicated the new program development process to interested faculty</w:t>
      </w:r>
      <w:r w:rsidR="00B705E2" w:rsidRPr="00D23A9C">
        <w:rPr>
          <w:color w:val="4472C4" w:themeColor="accent1"/>
          <w:w w:val="110"/>
          <w:szCs w:val="20"/>
        </w:rPr>
        <w:t>;</w:t>
      </w:r>
      <w:r w:rsidRPr="00D23A9C">
        <w:rPr>
          <w:color w:val="4472C4" w:themeColor="accent1"/>
          <w:w w:val="110"/>
          <w:szCs w:val="20"/>
        </w:rPr>
        <w:t xml:space="preserve"> helped implement related</w:t>
      </w:r>
      <w:r w:rsidRPr="00D23A9C">
        <w:rPr>
          <w:color w:val="4472C4" w:themeColor="accent1"/>
          <w:spacing w:val="-3"/>
          <w:w w:val="110"/>
          <w:szCs w:val="20"/>
        </w:rPr>
        <w:t xml:space="preserve"> </w:t>
      </w:r>
      <w:r w:rsidRPr="00D23A9C">
        <w:rPr>
          <w:color w:val="4472C4" w:themeColor="accent1"/>
          <w:w w:val="110"/>
          <w:szCs w:val="20"/>
        </w:rPr>
        <w:t>policies</w:t>
      </w:r>
      <w:r w:rsidRPr="00D23A9C">
        <w:rPr>
          <w:color w:val="4472C4" w:themeColor="accent1"/>
          <w:spacing w:val="-5"/>
          <w:w w:val="110"/>
          <w:szCs w:val="20"/>
        </w:rPr>
        <w:t xml:space="preserve"> </w:t>
      </w:r>
      <w:r w:rsidRPr="00D23A9C">
        <w:rPr>
          <w:color w:val="4472C4" w:themeColor="accent1"/>
          <w:w w:val="110"/>
          <w:szCs w:val="20"/>
        </w:rPr>
        <w:t>and</w:t>
      </w:r>
      <w:r w:rsidRPr="00D23A9C">
        <w:rPr>
          <w:color w:val="4472C4" w:themeColor="accent1"/>
          <w:spacing w:val="-4"/>
          <w:w w:val="110"/>
          <w:szCs w:val="20"/>
        </w:rPr>
        <w:t xml:space="preserve"> </w:t>
      </w:r>
      <w:r w:rsidRPr="00D23A9C">
        <w:rPr>
          <w:color w:val="4472C4" w:themeColor="accent1"/>
          <w:w w:val="110"/>
          <w:szCs w:val="20"/>
        </w:rPr>
        <w:t>procedures</w:t>
      </w:r>
      <w:r w:rsidRPr="00D23A9C">
        <w:rPr>
          <w:color w:val="4472C4" w:themeColor="accent1"/>
          <w:spacing w:val="-4"/>
          <w:w w:val="110"/>
          <w:szCs w:val="20"/>
        </w:rPr>
        <w:t xml:space="preserve"> </w:t>
      </w:r>
      <w:r w:rsidRPr="00D23A9C">
        <w:rPr>
          <w:color w:val="4472C4" w:themeColor="accent1"/>
          <w:w w:val="110"/>
          <w:szCs w:val="20"/>
        </w:rPr>
        <w:t>while</w:t>
      </w:r>
      <w:r w:rsidRPr="00D23A9C">
        <w:rPr>
          <w:color w:val="4472C4" w:themeColor="accent1"/>
          <w:spacing w:val="-4"/>
          <w:w w:val="110"/>
          <w:szCs w:val="20"/>
        </w:rPr>
        <w:t xml:space="preserve"> </w:t>
      </w:r>
      <w:r w:rsidRPr="00D23A9C">
        <w:rPr>
          <w:color w:val="4472C4" w:themeColor="accent1"/>
          <w:w w:val="110"/>
          <w:szCs w:val="20"/>
        </w:rPr>
        <w:t>serving</w:t>
      </w:r>
      <w:r w:rsidRPr="00D23A9C">
        <w:rPr>
          <w:color w:val="4472C4" w:themeColor="accent1"/>
          <w:spacing w:val="-5"/>
          <w:w w:val="110"/>
          <w:szCs w:val="20"/>
        </w:rPr>
        <w:t xml:space="preserve"> </w:t>
      </w:r>
      <w:r w:rsidRPr="00D23A9C">
        <w:rPr>
          <w:color w:val="4472C4" w:themeColor="accent1"/>
          <w:w w:val="110"/>
          <w:szCs w:val="20"/>
        </w:rPr>
        <w:t>as</w:t>
      </w:r>
      <w:r w:rsidRPr="00D23A9C">
        <w:rPr>
          <w:color w:val="4472C4" w:themeColor="accent1"/>
          <w:spacing w:val="-5"/>
          <w:w w:val="110"/>
          <w:szCs w:val="20"/>
        </w:rPr>
        <w:t xml:space="preserve"> </w:t>
      </w:r>
      <w:r w:rsidRPr="00D23A9C">
        <w:rPr>
          <w:color w:val="4472C4" w:themeColor="accent1"/>
          <w:w w:val="110"/>
          <w:szCs w:val="20"/>
        </w:rPr>
        <w:t>faculty’s</w:t>
      </w:r>
      <w:r w:rsidRPr="00D23A9C">
        <w:rPr>
          <w:color w:val="4472C4" w:themeColor="accent1"/>
          <w:spacing w:val="-5"/>
          <w:w w:val="110"/>
          <w:szCs w:val="20"/>
        </w:rPr>
        <w:t xml:space="preserve"> </w:t>
      </w:r>
      <w:r w:rsidRPr="00D23A9C">
        <w:rPr>
          <w:color w:val="4472C4" w:themeColor="accent1"/>
          <w:w w:val="110"/>
          <w:szCs w:val="20"/>
        </w:rPr>
        <w:t>liaison</w:t>
      </w:r>
      <w:r w:rsidRPr="00D23A9C">
        <w:rPr>
          <w:color w:val="4472C4" w:themeColor="accent1"/>
          <w:spacing w:val="-5"/>
          <w:w w:val="110"/>
          <w:szCs w:val="20"/>
        </w:rPr>
        <w:t xml:space="preserve"> </w:t>
      </w:r>
      <w:r w:rsidRPr="00D23A9C">
        <w:rPr>
          <w:color w:val="4472C4" w:themeColor="accent1"/>
          <w:w w:val="110"/>
          <w:szCs w:val="20"/>
        </w:rPr>
        <w:t>to</w:t>
      </w:r>
      <w:r w:rsidRPr="00D23A9C">
        <w:rPr>
          <w:color w:val="4472C4" w:themeColor="accent1"/>
          <w:spacing w:val="-5"/>
          <w:w w:val="110"/>
          <w:szCs w:val="20"/>
        </w:rPr>
        <w:t xml:space="preserve"> </w:t>
      </w:r>
      <w:r w:rsidRPr="00D23A9C">
        <w:rPr>
          <w:color w:val="4472C4" w:themeColor="accent1"/>
          <w:w w:val="110"/>
          <w:szCs w:val="20"/>
        </w:rPr>
        <w:t>the</w:t>
      </w:r>
      <w:r w:rsidRPr="00D23A9C">
        <w:rPr>
          <w:color w:val="4472C4" w:themeColor="accent1"/>
          <w:spacing w:val="-4"/>
          <w:w w:val="110"/>
          <w:szCs w:val="20"/>
        </w:rPr>
        <w:t xml:space="preserve"> </w:t>
      </w:r>
      <w:r w:rsidRPr="00D23A9C">
        <w:rPr>
          <w:color w:val="4472C4" w:themeColor="accent1"/>
          <w:w w:val="110"/>
          <w:szCs w:val="20"/>
        </w:rPr>
        <w:t>Associate</w:t>
      </w:r>
      <w:r w:rsidRPr="00D23A9C">
        <w:rPr>
          <w:color w:val="4472C4" w:themeColor="accent1"/>
          <w:spacing w:val="-4"/>
          <w:w w:val="110"/>
          <w:szCs w:val="20"/>
        </w:rPr>
        <w:t xml:space="preserve"> </w:t>
      </w:r>
      <w:r w:rsidRPr="00D23A9C">
        <w:rPr>
          <w:color w:val="4472C4" w:themeColor="accent1"/>
          <w:w w:val="110"/>
          <w:szCs w:val="20"/>
        </w:rPr>
        <w:t>Provost</w:t>
      </w:r>
    </w:p>
    <w:p w14:paraId="36A49E44" w14:textId="77777777" w:rsidR="00F775D6" w:rsidRPr="00D23A9C" w:rsidRDefault="00F775D6" w:rsidP="00D078C8">
      <w:pPr>
        <w:pStyle w:val="ListParagraph"/>
        <w:numPr>
          <w:ilvl w:val="2"/>
          <w:numId w:val="1"/>
        </w:numPr>
        <w:tabs>
          <w:tab w:val="left" w:pos="832"/>
          <w:tab w:val="left" w:pos="833"/>
        </w:tabs>
        <w:spacing w:before="10" w:line="256" w:lineRule="auto"/>
        <w:ind w:right="72"/>
        <w:rPr>
          <w:color w:val="4472C4" w:themeColor="accent1"/>
          <w:szCs w:val="20"/>
        </w:rPr>
      </w:pPr>
      <w:r w:rsidRPr="00D23A9C">
        <w:rPr>
          <w:color w:val="4472C4" w:themeColor="accent1"/>
          <w:w w:val="110"/>
          <w:szCs w:val="20"/>
        </w:rPr>
        <w:t xml:space="preserve">Helped departments undertake programmatic five-year review process as </w:t>
      </w:r>
      <w:proofErr w:type="gramStart"/>
      <w:r w:rsidRPr="00D23A9C">
        <w:rPr>
          <w:color w:val="4472C4" w:themeColor="accent1"/>
          <w:w w:val="110"/>
          <w:szCs w:val="20"/>
        </w:rPr>
        <w:t>member</w:t>
      </w:r>
      <w:proofErr w:type="gramEnd"/>
      <w:r w:rsidRPr="00D23A9C">
        <w:rPr>
          <w:color w:val="4472C4" w:themeColor="accent1"/>
          <w:w w:val="110"/>
          <w:szCs w:val="20"/>
        </w:rPr>
        <w:t xml:space="preserve"> of university-wide Program Review</w:t>
      </w:r>
      <w:r w:rsidRPr="00D23A9C">
        <w:rPr>
          <w:color w:val="4472C4" w:themeColor="accent1"/>
          <w:spacing w:val="-5"/>
          <w:w w:val="110"/>
          <w:szCs w:val="20"/>
        </w:rPr>
        <w:t xml:space="preserve"> </w:t>
      </w:r>
      <w:r w:rsidRPr="00D23A9C">
        <w:rPr>
          <w:color w:val="4472C4" w:themeColor="accent1"/>
          <w:w w:val="110"/>
          <w:szCs w:val="20"/>
        </w:rPr>
        <w:t>Committee</w:t>
      </w:r>
    </w:p>
    <w:p w14:paraId="300A945C" w14:textId="0FD8B869" w:rsidR="00F775D6" w:rsidRPr="00D23A9C" w:rsidRDefault="00F775D6" w:rsidP="00D078C8">
      <w:pPr>
        <w:pStyle w:val="ListParagraph"/>
        <w:numPr>
          <w:ilvl w:val="2"/>
          <w:numId w:val="1"/>
        </w:numPr>
        <w:tabs>
          <w:tab w:val="left" w:pos="832"/>
          <w:tab w:val="left" w:pos="833"/>
        </w:tabs>
        <w:spacing w:before="12"/>
        <w:ind w:right="72"/>
        <w:rPr>
          <w:color w:val="4472C4" w:themeColor="accent1"/>
          <w:szCs w:val="20"/>
        </w:rPr>
      </w:pPr>
      <w:r w:rsidRPr="00D23A9C">
        <w:rPr>
          <w:color w:val="4472C4" w:themeColor="accent1"/>
          <w:w w:val="110"/>
          <w:szCs w:val="20"/>
        </w:rPr>
        <w:t>Reviewed and edited proposals for new programs and majors needing Board of Governor’s</w:t>
      </w:r>
      <w:r w:rsidRPr="00D23A9C">
        <w:rPr>
          <w:color w:val="4472C4" w:themeColor="accent1"/>
          <w:spacing w:val="36"/>
          <w:w w:val="110"/>
          <w:szCs w:val="20"/>
        </w:rPr>
        <w:t xml:space="preserve"> </w:t>
      </w:r>
      <w:r w:rsidRPr="00D23A9C">
        <w:rPr>
          <w:color w:val="4472C4" w:themeColor="accent1"/>
          <w:w w:val="110"/>
          <w:szCs w:val="20"/>
        </w:rPr>
        <w:t>approval</w:t>
      </w:r>
    </w:p>
    <w:p w14:paraId="4DBC9991" w14:textId="77777777" w:rsidR="00701590" w:rsidRPr="00D23A9C" w:rsidRDefault="00701590" w:rsidP="00094165">
      <w:pPr>
        <w:pStyle w:val="Heading2"/>
        <w:rPr>
          <w:rFonts w:ascii="Palatino Linotype" w:hAnsi="Palatino Linotype"/>
          <w:sz w:val="20"/>
          <w:szCs w:val="20"/>
        </w:rPr>
      </w:pPr>
    </w:p>
    <w:p w14:paraId="2B77B40A" w14:textId="3916DA46" w:rsidR="00F775D6" w:rsidRPr="00D23A9C" w:rsidRDefault="00F775D6" w:rsidP="00094165">
      <w:pPr>
        <w:pStyle w:val="Heading2"/>
        <w:rPr>
          <w:rFonts w:ascii="Palatino Linotype" w:hAnsi="Palatino Linotype"/>
          <w:sz w:val="20"/>
          <w:szCs w:val="20"/>
        </w:rPr>
      </w:pPr>
      <w:r w:rsidRPr="00D23A9C">
        <w:rPr>
          <w:rFonts w:ascii="Palatino Linotype" w:hAnsi="Palatino Linotype"/>
          <w:sz w:val="20"/>
          <w:szCs w:val="20"/>
        </w:rPr>
        <w:t>Chair, University Curriculum Committee (2011-12)</w:t>
      </w:r>
      <w:r w:rsidR="00BF3A2B" w:rsidRPr="00D23A9C">
        <w:rPr>
          <w:rFonts w:ascii="Palatino Linotype" w:hAnsi="Palatino Linotype"/>
          <w:sz w:val="20"/>
          <w:szCs w:val="20"/>
        </w:rPr>
        <w:br/>
      </w:r>
    </w:p>
    <w:p w14:paraId="2A429BAE" w14:textId="77777777" w:rsidR="00F775D6" w:rsidRPr="00D23A9C" w:rsidRDefault="00F775D6" w:rsidP="00B705E2">
      <w:pPr>
        <w:pStyle w:val="ListParagraph"/>
        <w:numPr>
          <w:ilvl w:val="2"/>
          <w:numId w:val="1"/>
        </w:numPr>
        <w:tabs>
          <w:tab w:val="left" w:pos="832"/>
          <w:tab w:val="left" w:pos="833"/>
        </w:tabs>
        <w:spacing w:before="27"/>
        <w:ind w:right="-90"/>
        <w:rPr>
          <w:color w:val="4472C4" w:themeColor="accent1"/>
          <w:szCs w:val="20"/>
        </w:rPr>
      </w:pPr>
      <w:r w:rsidRPr="00D23A9C">
        <w:rPr>
          <w:color w:val="4472C4" w:themeColor="accent1"/>
          <w:w w:val="110"/>
          <w:szCs w:val="20"/>
        </w:rPr>
        <w:t>Responsible for guiding curricular matters as part of the university’s shared</w:t>
      </w:r>
      <w:r w:rsidRPr="00D23A9C">
        <w:rPr>
          <w:color w:val="4472C4" w:themeColor="accent1"/>
          <w:spacing w:val="5"/>
          <w:w w:val="110"/>
          <w:szCs w:val="20"/>
        </w:rPr>
        <w:t xml:space="preserve"> </w:t>
      </w:r>
      <w:r w:rsidRPr="00D23A9C">
        <w:rPr>
          <w:color w:val="4472C4" w:themeColor="accent1"/>
          <w:w w:val="110"/>
          <w:szCs w:val="20"/>
        </w:rPr>
        <w:t>governance</w:t>
      </w:r>
    </w:p>
    <w:p w14:paraId="585B36F4" w14:textId="77777777" w:rsidR="00F775D6" w:rsidRPr="00D23A9C" w:rsidRDefault="00F775D6" w:rsidP="00F775D6">
      <w:pPr>
        <w:pStyle w:val="ListParagraph"/>
        <w:numPr>
          <w:ilvl w:val="2"/>
          <w:numId w:val="1"/>
        </w:numPr>
        <w:tabs>
          <w:tab w:val="left" w:pos="832"/>
          <w:tab w:val="left" w:pos="833"/>
        </w:tabs>
        <w:spacing w:before="28" w:line="256" w:lineRule="auto"/>
        <w:ind w:right="153"/>
        <w:rPr>
          <w:color w:val="4472C4" w:themeColor="accent1"/>
          <w:szCs w:val="20"/>
        </w:rPr>
      </w:pPr>
      <w:r w:rsidRPr="00D23A9C">
        <w:rPr>
          <w:color w:val="4472C4" w:themeColor="accent1"/>
          <w:w w:val="110"/>
          <w:szCs w:val="20"/>
        </w:rPr>
        <w:t>Assisted faculty members and departments in preparing proposals, helping to determine their viability and offering suggestions for</w:t>
      </w:r>
      <w:r w:rsidRPr="00D23A9C">
        <w:rPr>
          <w:color w:val="4472C4" w:themeColor="accent1"/>
          <w:spacing w:val="-3"/>
          <w:w w:val="110"/>
          <w:szCs w:val="20"/>
        </w:rPr>
        <w:t xml:space="preserve"> </w:t>
      </w:r>
      <w:r w:rsidRPr="00D23A9C">
        <w:rPr>
          <w:color w:val="4472C4" w:themeColor="accent1"/>
          <w:w w:val="110"/>
          <w:szCs w:val="20"/>
        </w:rPr>
        <w:t>revision</w:t>
      </w:r>
    </w:p>
    <w:p w14:paraId="3E581930" w14:textId="77777777" w:rsidR="00F775D6" w:rsidRPr="00D23A9C" w:rsidRDefault="00F775D6" w:rsidP="00F775D6">
      <w:pPr>
        <w:pStyle w:val="ListParagraph"/>
        <w:numPr>
          <w:ilvl w:val="2"/>
          <w:numId w:val="1"/>
        </w:numPr>
        <w:tabs>
          <w:tab w:val="left" w:pos="832"/>
          <w:tab w:val="left" w:pos="833"/>
        </w:tabs>
        <w:spacing w:before="12"/>
        <w:rPr>
          <w:color w:val="4472C4" w:themeColor="accent1"/>
          <w:szCs w:val="20"/>
        </w:rPr>
      </w:pPr>
      <w:r w:rsidRPr="00D23A9C">
        <w:rPr>
          <w:color w:val="4472C4" w:themeColor="accent1"/>
          <w:w w:val="115"/>
          <w:szCs w:val="20"/>
        </w:rPr>
        <w:t>Chaired</w:t>
      </w:r>
      <w:r w:rsidRPr="00D23A9C">
        <w:rPr>
          <w:color w:val="4472C4" w:themeColor="accent1"/>
          <w:spacing w:val="-27"/>
          <w:w w:val="115"/>
          <w:szCs w:val="20"/>
        </w:rPr>
        <w:t xml:space="preserve"> </w:t>
      </w:r>
      <w:r w:rsidRPr="00D23A9C">
        <w:rPr>
          <w:color w:val="4472C4" w:themeColor="accent1"/>
          <w:w w:val="115"/>
          <w:szCs w:val="20"/>
        </w:rPr>
        <w:t>monthly</w:t>
      </w:r>
      <w:r w:rsidRPr="00D23A9C">
        <w:rPr>
          <w:color w:val="4472C4" w:themeColor="accent1"/>
          <w:spacing w:val="-28"/>
          <w:w w:val="115"/>
          <w:szCs w:val="20"/>
        </w:rPr>
        <w:t xml:space="preserve"> </w:t>
      </w:r>
      <w:r w:rsidRPr="00D23A9C">
        <w:rPr>
          <w:color w:val="4472C4" w:themeColor="accent1"/>
          <w:w w:val="115"/>
          <w:szCs w:val="20"/>
        </w:rPr>
        <w:t>meetings</w:t>
      </w:r>
      <w:r w:rsidRPr="00D23A9C">
        <w:rPr>
          <w:color w:val="4472C4" w:themeColor="accent1"/>
          <w:spacing w:val="-27"/>
          <w:w w:val="115"/>
          <w:szCs w:val="20"/>
        </w:rPr>
        <w:t xml:space="preserve"> </w:t>
      </w:r>
      <w:r w:rsidRPr="00D23A9C">
        <w:rPr>
          <w:color w:val="4472C4" w:themeColor="accent1"/>
          <w:w w:val="115"/>
          <w:szCs w:val="20"/>
        </w:rPr>
        <w:t>and</w:t>
      </w:r>
      <w:r w:rsidRPr="00D23A9C">
        <w:rPr>
          <w:color w:val="4472C4" w:themeColor="accent1"/>
          <w:spacing w:val="-27"/>
          <w:w w:val="115"/>
          <w:szCs w:val="20"/>
        </w:rPr>
        <w:t xml:space="preserve"> </w:t>
      </w:r>
      <w:r w:rsidRPr="00D23A9C">
        <w:rPr>
          <w:color w:val="4472C4" w:themeColor="accent1"/>
          <w:w w:val="115"/>
          <w:szCs w:val="20"/>
        </w:rPr>
        <w:t>presented</w:t>
      </w:r>
      <w:r w:rsidRPr="00D23A9C">
        <w:rPr>
          <w:color w:val="4472C4" w:themeColor="accent1"/>
          <w:spacing w:val="-27"/>
          <w:w w:val="115"/>
          <w:szCs w:val="20"/>
        </w:rPr>
        <w:t xml:space="preserve"> </w:t>
      </w:r>
      <w:r w:rsidRPr="00D23A9C">
        <w:rPr>
          <w:color w:val="4472C4" w:themeColor="accent1"/>
          <w:w w:val="115"/>
          <w:szCs w:val="20"/>
        </w:rPr>
        <w:t>monthly</w:t>
      </w:r>
      <w:r w:rsidRPr="00D23A9C">
        <w:rPr>
          <w:color w:val="4472C4" w:themeColor="accent1"/>
          <w:spacing w:val="-28"/>
          <w:w w:val="115"/>
          <w:szCs w:val="20"/>
        </w:rPr>
        <w:t xml:space="preserve"> </w:t>
      </w:r>
      <w:r w:rsidRPr="00D23A9C">
        <w:rPr>
          <w:color w:val="4472C4" w:themeColor="accent1"/>
          <w:w w:val="115"/>
          <w:szCs w:val="20"/>
        </w:rPr>
        <w:t>reports</w:t>
      </w:r>
      <w:r w:rsidRPr="00D23A9C">
        <w:rPr>
          <w:color w:val="4472C4" w:themeColor="accent1"/>
          <w:spacing w:val="-28"/>
          <w:w w:val="115"/>
          <w:szCs w:val="20"/>
        </w:rPr>
        <w:t xml:space="preserve"> </w:t>
      </w:r>
      <w:r w:rsidRPr="00D23A9C">
        <w:rPr>
          <w:color w:val="4472C4" w:themeColor="accent1"/>
          <w:w w:val="115"/>
          <w:szCs w:val="20"/>
        </w:rPr>
        <w:t>to</w:t>
      </w:r>
      <w:r w:rsidRPr="00D23A9C">
        <w:rPr>
          <w:color w:val="4472C4" w:themeColor="accent1"/>
          <w:spacing w:val="-28"/>
          <w:w w:val="115"/>
          <w:szCs w:val="20"/>
        </w:rPr>
        <w:t xml:space="preserve"> </w:t>
      </w:r>
      <w:r w:rsidRPr="00D23A9C">
        <w:rPr>
          <w:color w:val="4472C4" w:themeColor="accent1"/>
          <w:w w:val="115"/>
          <w:szCs w:val="20"/>
        </w:rPr>
        <w:t>University</w:t>
      </w:r>
      <w:r w:rsidRPr="00D23A9C">
        <w:rPr>
          <w:color w:val="4472C4" w:themeColor="accent1"/>
          <w:spacing w:val="-28"/>
          <w:w w:val="115"/>
          <w:szCs w:val="20"/>
        </w:rPr>
        <w:t xml:space="preserve"> </w:t>
      </w:r>
      <w:r w:rsidRPr="00D23A9C">
        <w:rPr>
          <w:color w:val="4472C4" w:themeColor="accent1"/>
          <w:w w:val="115"/>
          <w:szCs w:val="20"/>
        </w:rPr>
        <w:t>Forum</w:t>
      </w:r>
    </w:p>
    <w:p w14:paraId="54CB2B84" w14:textId="77777777" w:rsidR="00F775D6" w:rsidRPr="00D23A9C" w:rsidRDefault="00F775D6" w:rsidP="00F775D6">
      <w:pPr>
        <w:pStyle w:val="ListParagraph"/>
        <w:numPr>
          <w:ilvl w:val="2"/>
          <w:numId w:val="1"/>
        </w:numPr>
        <w:tabs>
          <w:tab w:val="left" w:pos="832"/>
          <w:tab w:val="left" w:pos="833"/>
        </w:tabs>
        <w:rPr>
          <w:color w:val="4472C4" w:themeColor="accent1"/>
          <w:szCs w:val="20"/>
        </w:rPr>
      </w:pPr>
      <w:r w:rsidRPr="00D23A9C">
        <w:rPr>
          <w:color w:val="4472C4" w:themeColor="accent1"/>
          <w:w w:val="110"/>
          <w:szCs w:val="20"/>
        </w:rPr>
        <w:lastRenderedPageBreak/>
        <w:t>Met with Deans and the Provost as needed and attended College</w:t>
      </w:r>
      <w:r w:rsidRPr="00D23A9C">
        <w:rPr>
          <w:color w:val="4472C4" w:themeColor="accent1"/>
          <w:spacing w:val="23"/>
          <w:w w:val="110"/>
          <w:szCs w:val="20"/>
        </w:rPr>
        <w:t xml:space="preserve"> </w:t>
      </w:r>
      <w:r w:rsidRPr="00D23A9C">
        <w:rPr>
          <w:color w:val="4472C4" w:themeColor="accent1"/>
          <w:w w:val="110"/>
          <w:szCs w:val="20"/>
        </w:rPr>
        <w:t>Councils</w:t>
      </w:r>
    </w:p>
    <w:p w14:paraId="75605B37" w14:textId="04146306" w:rsidR="00F775D6" w:rsidRPr="00D23A9C" w:rsidRDefault="00F775D6" w:rsidP="00601E49">
      <w:pPr>
        <w:pStyle w:val="ListParagraph"/>
        <w:numPr>
          <w:ilvl w:val="2"/>
          <w:numId w:val="1"/>
        </w:numPr>
        <w:tabs>
          <w:tab w:val="left" w:pos="832"/>
          <w:tab w:val="left" w:pos="833"/>
        </w:tabs>
        <w:rPr>
          <w:color w:val="4472C4" w:themeColor="accent1"/>
          <w:szCs w:val="20"/>
        </w:rPr>
      </w:pPr>
      <w:r w:rsidRPr="00D23A9C">
        <w:rPr>
          <w:color w:val="4472C4" w:themeColor="accent1"/>
          <w:w w:val="110"/>
          <w:szCs w:val="20"/>
        </w:rPr>
        <w:t>Revised and updated the New Course Proposal form, UCC Manual, and several sections of</w:t>
      </w:r>
      <w:r w:rsidRPr="00D23A9C">
        <w:rPr>
          <w:color w:val="4472C4" w:themeColor="accent1"/>
          <w:spacing w:val="7"/>
          <w:w w:val="110"/>
          <w:szCs w:val="20"/>
        </w:rPr>
        <w:t xml:space="preserve"> </w:t>
      </w:r>
      <w:r w:rsidRPr="00D23A9C">
        <w:rPr>
          <w:color w:val="4472C4" w:themeColor="accent1"/>
          <w:w w:val="110"/>
          <w:szCs w:val="20"/>
        </w:rPr>
        <w:t>website</w:t>
      </w:r>
    </w:p>
    <w:p w14:paraId="1D27839F" w14:textId="02611BBC" w:rsidR="00601E49" w:rsidRPr="00D23A9C" w:rsidRDefault="00601E49" w:rsidP="00601E49">
      <w:pPr>
        <w:pBdr>
          <w:bottom w:val="single" w:sz="12" w:space="1" w:color="auto"/>
        </w:pBdr>
        <w:tabs>
          <w:tab w:val="left" w:pos="832"/>
          <w:tab w:val="left" w:pos="833"/>
        </w:tabs>
        <w:ind w:left="472"/>
        <w:rPr>
          <w:color w:val="4472C4" w:themeColor="accent1"/>
          <w:szCs w:val="20"/>
        </w:rPr>
      </w:pPr>
    </w:p>
    <w:p w14:paraId="6D3AC33E" w14:textId="17EE3004" w:rsidR="00601E49" w:rsidRPr="00D23A9C" w:rsidRDefault="00475B56" w:rsidP="00F775D6">
      <w:pPr>
        <w:pStyle w:val="BodyText"/>
        <w:ind w:left="0"/>
        <w:rPr>
          <w:color w:val="000000" w:themeColor="text1"/>
        </w:rPr>
      </w:pPr>
      <w:r w:rsidRPr="00D23A9C">
        <w:rPr>
          <w:color w:val="000000" w:themeColor="text1"/>
        </w:rPr>
        <w:br/>
      </w:r>
    </w:p>
    <w:p w14:paraId="0075B2E1" w14:textId="5D92732E" w:rsidR="00FE6EE9" w:rsidRPr="00D23A9C" w:rsidRDefault="0083603D" w:rsidP="00D23A9C">
      <w:pPr>
        <w:pStyle w:val="Heading1"/>
      </w:pPr>
      <w:proofErr w:type="gramStart"/>
      <w:r w:rsidRPr="00D23A9C">
        <w:t>TEACHING  EXPERIENCE</w:t>
      </w:r>
      <w:proofErr w:type="gramEnd"/>
      <w:r w:rsidR="00475B56" w:rsidRPr="00D23A9C">
        <w:br/>
      </w:r>
    </w:p>
    <w:p w14:paraId="7C08C5D3" w14:textId="66535798" w:rsidR="0083603D" w:rsidRPr="00D23A9C" w:rsidRDefault="0083603D" w:rsidP="00BF3A2B">
      <w:pPr>
        <w:pStyle w:val="Heading3"/>
        <w:rPr>
          <w:rFonts w:ascii="Palatino Linotype" w:hAnsi="Palatino Linotype"/>
          <w:sz w:val="20"/>
          <w:szCs w:val="20"/>
        </w:rPr>
      </w:pPr>
      <w:bookmarkStart w:id="0" w:name="_Hlk121989699"/>
      <w:r w:rsidRPr="00D23A9C">
        <w:rPr>
          <w:rFonts w:ascii="Palatino Linotype" w:hAnsi="Palatino Linotype"/>
          <w:w w:val="90"/>
          <w:sz w:val="20"/>
          <w:szCs w:val="20"/>
        </w:rPr>
        <w:t>Writing Courses</w:t>
      </w:r>
      <w:r w:rsidR="008E2EB2" w:rsidRPr="00D23A9C">
        <w:rPr>
          <w:rFonts w:ascii="Palatino Linotype" w:hAnsi="Palatino Linotype"/>
          <w:w w:val="90"/>
          <w:sz w:val="20"/>
          <w:szCs w:val="20"/>
        </w:rPr>
        <w:t xml:space="preserve"> (13)</w:t>
      </w:r>
    </w:p>
    <w:p w14:paraId="779A29C8" w14:textId="77777777" w:rsidR="0083603D" w:rsidRPr="00D23A9C" w:rsidRDefault="0083603D" w:rsidP="0083603D">
      <w:pPr>
        <w:pStyle w:val="BodyText"/>
        <w:ind w:left="0"/>
        <w:rPr>
          <w:color w:val="000000" w:themeColor="text1"/>
        </w:rPr>
      </w:pPr>
    </w:p>
    <w:p w14:paraId="0A32E4A5" w14:textId="77777777" w:rsidR="0046344F" w:rsidRPr="00D23A9C" w:rsidRDefault="0083603D" w:rsidP="0046344F">
      <w:pPr>
        <w:pStyle w:val="BodyText"/>
        <w:spacing w:before="1"/>
        <w:ind w:left="450" w:hanging="270"/>
        <w:rPr>
          <w:color w:val="4472C4" w:themeColor="accent1"/>
          <w:w w:val="110"/>
        </w:rPr>
      </w:pPr>
      <w:r w:rsidRPr="00D23A9C">
        <w:rPr>
          <w:color w:val="4472C4" w:themeColor="accent1"/>
          <w:w w:val="110"/>
        </w:rPr>
        <w:t>English 050: Basic Writing</w:t>
      </w:r>
    </w:p>
    <w:p w14:paraId="7041E0DA" w14:textId="4857907B" w:rsidR="0083603D" w:rsidRPr="00D23A9C" w:rsidRDefault="0083603D" w:rsidP="0046344F">
      <w:pPr>
        <w:pStyle w:val="BodyText"/>
        <w:spacing w:before="1"/>
        <w:ind w:left="450" w:hanging="270"/>
        <w:rPr>
          <w:color w:val="4472C4" w:themeColor="accent1"/>
        </w:rPr>
      </w:pPr>
      <w:r w:rsidRPr="00D23A9C">
        <w:rPr>
          <w:color w:val="4472C4" w:themeColor="accent1"/>
          <w:w w:val="110"/>
        </w:rPr>
        <w:t>English 113: Introduction to Academic Writing</w:t>
      </w:r>
      <w:r w:rsidR="000C75F5" w:rsidRPr="00D23A9C">
        <w:rPr>
          <w:color w:val="4472C4" w:themeColor="accent1"/>
          <w:w w:val="110"/>
        </w:rPr>
        <w:t>*</w:t>
      </w:r>
    </w:p>
    <w:p w14:paraId="33BEBCAE" w14:textId="624EA988" w:rsidR="0046344F" w:rsidRPr="00D23A9C" w:rsidRDefault="0083603D" w:rsidP="0046344F">
      <w:pPr>
        <w:pStyle w:val="BodyText"/>
        <w:spacing w:before="19" w:line="259" w:lineRule="auto"/>
        <w:ind w:left="450" w:right="115" w:hanging="270"/>
        <w:rPr>
          <w:color w:val="4472C4" w:themeColor="accent1"/>
          <w:w w:val="110"/>
        </w:rPr>
      </w:pPr>
      <w:r w:rsidRPr="00D23A9C">
        <w:rPr>
          <w:color w:val="4472C4" w:themeColor="accent1"/>
          <w:w w:val="110"/>
        </w:rPr>
        <w:t>English</w:t>
      </w:r>
      <w:r w:rsidRPr="00D23A9C">
        <w:rPr>
          <w:color w:val="4472C4" w:themeColor="accent1"/>
          <w:spacing w:val="-20"/>
          <w:w w:val="110"/>
        </w:rPr>
        <w:t xml:space="preserve"> </w:t>
      </w:r>
      <w:r w:rsidRPr="00D23A9C">
        <w:rPr>
          <w:color w:val="4472C4" w:themeColor="accent1"/>
          <w:w w:val="110"/>
        </w:rPr>
        <w:t>106:</w:t>
      </w:r>
      <w:r w:rsidRPr="00D23A9C">
        <w:rPr>
          <w:color w:val="4472C4" w:themeColor="accent1"/>
          <w:spacing w:val="-19"/>
          <w:w w:val="110"/>
        </w:rPr>
        <w:t xml:space="preserve"> </w:t>
      </w:r>
      <w:r w:rsidRPr="00D23A9C">
        <w:rPr>
          <w:color w:val="4472C4" w:themeColor="accent1"/>
          <w:w w:val="110"/>
        </w:rPr>
        <w:t>Writing-Intensive</w:t>
      </w:r>
      <w:r w:rsidRPr="00D23A9C">
        <w:rPr>
          <w:color w:val="4472C4" w:themeColor="accent1"/>
          <w:spacing w:val="-19"/>
          <w:w w:val="110"/>
        </w:rPr>
        <w:t xml:space="preserve"> </w:t>
      </w:r>
      <w:r w:rsidRPr="00D23A9C">
        <w:rPr>
          <w:color w:val="4472C4" w:themeColor="accent1"/>
          <w:w w:val="110"/>
        </w:rPr>
        <w:t>First-Year</w:t>
      </w:r>
      <w:r w:rsidRPr="00D23A9C">
        <w:rPr>
          <w:color w:val="4472C4" w:themeColor="accent1"/>
          <w:spacing w:val="-19"/>
          <w:w w:val="110"/>
        </w:rPr>
        <w:t xml:space="preserve"> </w:t>
      </w:r>
      <w:r w:rsidRPr="00D23A9C">
        <w:rPr>
          <w:color w:val="4472C4" w:themeColor="accent1"/>
          <w:w w:val="110"/>
        </w:rPr>
        <w:t>Seminar</w:t>
      </w:r>
      <w:r w:rsidR="000C75F5" w:rsidRPr="00D23A9C">
        <w:rPr>
          <w:color w:val="4472C4" w:themeColor="accent1"/>
          <w:w w:val="110"/>
        </w:rPr>
        <w:t>*</w:t>
      </w:r>
      <w:r w:rsidRPr="00D23A9C">
        <w:rPr>
          <w:color w:val="4472C4" w:themeColor="accent1"/>
          <w:spacing w:val="-19"/>
          <w:w w:val="110"/>
        </w:rPr>
        <w:t xml:space="preserve"> </w:t>
      </w:r>
    </w:p>
    <w:p w14:paraId="2A5C0D7F" w14:textId="40FD9281" w:rsidR="0083603D" w:rsidRPr="00D23A9C" w:rsidRDefault="0083603D" w:rsidP="0046344F">
      <w:pPr>
        <w:pStyle w:val="BodyText"/>
        <w:spacing w:before="19" w:line="259" w:lineRule="auto"/>
        <w:ind w:left="450" w:right="115" w:hanging="270"/>
        <w:rPr>
          <w:color w:val="4472C4" w:themeColor="accent1"/>
          <w:w w:val="110"/>
        </w:rPr>
      </w:pPr>
      <w:r w:rsidRPr="00D23A9C">
        <w:rPr>
          <w:color w:val="4472C4" w:themeColor="accent1"/>
          <w:w w:val="110"/>
        </w:rPr>
        <w:t>English</w:t>
      </w:r>
      <w:r w:rsidRPr="00D23A9C">
        <w:rPr>
          <w:color w:val="4472C4" w:themeColor="accent1"/>
          <w:spacing w:val="-20"/>
          <w:w w:val="110"/>
        </w:rPr>
        <w:t xml:space="preserve"> </w:t>
      </w:r>
      <w:r w:rsidRPr="00D23A9C">
        <w:rPr>
          <w:color w:val="4472C4" w:themeColor="accent1"/>
          <w:w w:val="110"/>
        </w:rPr>
        <w:t>114:</w:t>
      </w:r>
      <w:r w:rsidRPr="00D23A9C">
        <w:rPr>
          <w:color w:val="4472C4" w:themeColor="accent1"/>
          <w:spacing w:val="-19"/>
          <w:w w:val="110"/>
        </w:rPr>
        <w:t xml:space="preserve"> </w:t>
      </w:r>
      <w:r w:rsidRPr="00D23A9C">
        <w:rPr>
          <w:color w:val="4472C4" w:themeColor="accent1"/>
          <w:w w:val="110"/>
        </w:rPr>
        <w:t>Academic</w:t>
      </w:r>
      <w:r w:rsidRPr="00D23A9C">
        <w:rPr>
          <w:color w:val="4472C4" w:themeColor="accent1"/>
          <w:spacing w:val="-20"/>
          <w:w w:val="110"/>
        </w:rPr>
        <w:t xml:space="preserve"> </w:t>
      </w:r>
      <w:r w:rsidRPr="00D23A9C">
        <w:rPr>
          <w:color w:val="4472C4" w:themeColor="accent1"/>
          <w:w w:val="110"/>
        </w:rPr>
        <w:t>Writing</w:t>
      </w:r>
      <w:r w:rsidR="000C75F5" w:rsidRPr="00D23A9C">
        <w:rPr>
          <w:color w:val="4472C4" w:themeColor="accent1"/>
          <w:w w:val="110"/>
        </w:rPr>
        <w:t xml:space="preserve"> (spring </w:t>
      </w:r>
      <w:proofErr w:type="gramStart"/>
      <w:r w:rsidR="000C75F5" w:rsidRPr="00D23A9C">
        <w:rPr>
          <w:color w:val="4472C4" w:themeColor="accent1"/>
          <w:w w:val="110"/>
        </w:rPr>
        <w:t>2023)*</w:t>
      </w:r>
      <w:proofErr w:type="gramEnd"/>
    </w:p>
    <w:p w14:paraId="287E962F" w14:textId="315C989D" w:rsidR="0083603D" w:rsidRPr="00D23A9C" w:rsidRDefault="0083603D" w:rsidP="0046344F">
      <w:pPr>
        <w:pStyle w:val="BodyText"/>
        <w:spacing w:before="19" w:line="259" w:lineRule="auto"/>
        <w:ind w:left="450" w:right="115" w:hanging="270"/>
        <w:rPr>
          <w:color w:val="4472C4" w:themeColor="accent1"/>
        </w:rPr>
      </w:pPr>
      <w:r w:rsidRPr="00D23A9C">
        <w:rPr>
          <w:color w:val="4472C4" w:themeColor="accent1"/>
          <w:w w:val="110"/>
        </w:rPr>
        <w:t>English</w:t>
      </w:r>
      <w:r w:rsidRPr="00D23A9C">
        <w:rPr>
          <w:color w:val="4472C4" w:themeColor="accent1"/>
          <w:spacing w:val="-16"/>
          <w:w w:val="110"/>
        </w:rPr>
        <w:t xml:space="preserve"> </w:t>
      </w:r>
      <w:r w:rsidRPr="00D23A9C">
        <w:rPr>
          <w:color w:val="4472C4" w:themeColor="accent1"/>
          <w:w w:val="110"/>
        </w:rPr>
        <w:t>229:</w:t>
      </w:r>
      <w:r w:rsidRPr="00D23A9C">
        <w:rPr>
          <w:color w:val="4472C4" w:themeColor="accent1"/>
          <w:spacing w:val="-16"/>
          <w:w w:val="110"/>
        </w:rPr>
        <w:t xml:space="preserve"> </w:t>
      </w:r>
      <w:r w:rsidRPr="00D23A9C">
        <w:rPr>
          <w:color w:val="4472C4" w:themeColor="accent1"/>
          <w:w w:val="110"/>
        </w:rPr>
        <w:t>Advanced</w:t>
      </w:r>
      <w:r w:rsidRPr="00D23A9C">
        <w:rPr>
          <w:color w:val="4472C4" w:themeColor="accent1"/>
          <w:spacing w:val="-16"/>
          <w:w w:val="110"/>
        </w:rPr>
        <w:t xml:space="preserve"> </w:t>
      </w:r>
      <w:r w:rsidRPr="00D23A9C">
        <w:rPr>
          <w:color w:val="4472C4" w:themeColor="accent1"/>
          <w:w w:val="110"/>
        </w:rPr>
        <w:t>Composition: Understanding Style</w:t>
      </w:r>
      <w:r w:rsidR="000C75F5" w:rsidRPr="00D23A9C">
        <w:rPr>
          <w:color w:val="4472C4" w:themeColor="accent1"/>
          <w:w w:val="110"/>
        </w:rPr>
        <w:t>*</w:t>
      </w:r>
    </w:p>
    <w:p w14:paraId="1B5442C6" w14:textId="6D6B0A68" w:rsidR="0083603D" w:rsidRPr="00D23A9C" w:rsidRDefault="0083603D" w:rsidP="0046344F">
      <w:pPr>
        <w:pStyle w:val="BodyText"/>
        <w:spacing w:before="1" w:line="256" w:lineRule="auto"/>
        <w:ind w:left="450" w:right="-18" w:hanging="270"/>
        <w:rPr>
          <w:color w:val="4472C4" w:themeColor="accent1"/>
          <w:w w:val="110"/>
        </w:rPr>
      </w:pPr>
      <w:r w:rsidRPr="00D23A9C">
        <w:rPr>
          <w:color w:val="4472C4" w:themeColor="accent1"/>
          <w:w w:val="110"/>
        </w:rPr>
        <w:t xml:space="preserve">English 238: Technical/Professional Writing (also for on-line delivery and as Individualized </w:t>
      </w:r>
      <w:proofErr w:type="gramStart"/>
      <w:r w:rsidRPr="00D23A9C">
        <w:rPr>
          <w:color w:val="4472C4" w:themeColor="accent1"/>
          <w:w w:val="110"/>
        </w:rPr>
        <w:t>Instruction)</w:t>
      </w:r>
      <w:r w:rsidR="00B53EA8" w:rsidRPr="00D23A9C">
        <w:rPr>
          <w:color w:val="4472C4" w:themeColor="accent1"/>
          <w:w w:val="110"/>
        </w:rPr>
        <w:t>*</w:t>
      </w:r>
      <w:proofErr w:type="gramEnd"/>
      <w:r w:rsidRPr="00D23A9C">
        <w:rPr>
          <w:color w:val="4472C4" w:themeColor="accent1"/>
          <w:w w:val="110"/>
        </w:rPr>
        <w:t xml:space="preserve"> </w:t>
      </w:r>
    </w:p>
    <w:p w14:paraId="0A92542A" w14:textId="77777777" w:rsidR="0083603D" w:rsidRPr="00D23A9C" w:rsidRDefault="0083603D" w:rsidP="0046344F">
      <w:pPr>
        <w:pStyle w:val="BodyText"/>
        <w:spacing w:before="1" w:line="256" w:lineRule="auto"/>
        <w:ind w:left="450" w:right="-18" w:hanging="270"/>
        <w:rPr>
          <w:color w:val="4472C4" w:themeColor="accent1"/>
        </w:rPr>
      </w:pPr>
      <w:r w:rsidRPr="00D23A9C">
        <w:rPr>
          <w:color w:val="4472C4" w:themeColor="accent1"/>
          <w:w w:val="110"/>
        </w:rPr>
        <w:t>English 323: Reviewing the Arts for Publication</w:t>
      </w:r>
    </w:p>
    <w:p w14:paraId="2AB38582" w14:textId="630A8B30" w:rsidR="0083603D" w:rsidRPr="00D23A9C" w:rsidRDefault="0083603D" w:rsidP="0046344F">
      <w:pPr>
        <w:pStyle w:val="BodyText"/>
        <w:spacing w:before="4" w:line="261" w:lineRule="auto"/>
        <w:ind w:left="450" w:right="-18" w:hanging="270"/>
        <w:rPr>
          <w:color w:val="4472C4" w:themeColor="accent1"/>
          <w:w w:val="99"/>
        </w:rPr>
      </w:pPr>
      <w:r w:rsidRPr="00D23A9C">
        <w:rPr>
          <w:color w:val="4472C4" w:themeColor="accent1"/>
          <w:w w:val="110"/>
        </w:rPr>
        <w:t>English</w:t>
      </w:r>
      <w:r w:rsidRPr="00D23A9C">
        <w:rPr>
          <w:color w:val="4472C4" w:themeColor="accent1"/>
          <w:spacing w:val="-16"/>
          <w:w w:val="110"/>
        </w:rPr>
        <w:t xml:space="preserve"> </w:t>
      </w:r>
      <w:r w:rsidRPr="00D23A9C">
        <w:rPr>
          <w:color w:val="4472C4" w:themeColor="accent1"/>
          <w:w w:val="110"/>
        </w:rPr>
        <w:t>338:</w:t>
      </w:r>
      <w:r w:rsidRPr="00D23A9C">
        <w:rPr>
          <w:color w:val="4472C4" w:themeColor="accent1"/>
          <w:spacing w:val="-15"/>
          <w:w w:val="110"/>
        </w:rPr>
        <w:t xml:space="preserve"> </w:t>
      </w:r>
      <w:r w:rsidRPr="00D23A9C">
        <w:rPr>
          <w:color w:val="4472C4" w:themeColor="accent1"/>
          <w:w w:val="110"/>
        </w:rPr>
        <w:t>Technical</w:t>
      </w:r>
      <w:r w:rsidRPr="00D23A9C">
        <w:rPr>
          <w:color w:val="4472C4" w:themeColor="accent1"/>
          <w:spacing w:val="-16"/>
          <w:w w:val="110"/>
        </w:rPr>
        <w:t xml:space="preserve"> </w:t>
      </w:r>
      <w:r w:rsidRPr="00D23A9C">
        <w:rPr>
          <w:color w:val="4472C4" w:themeColor="accent1"/>
          <w:w w:val="110"/>
        </w:rPr>
        <w:t>Writing</w:t>
      </w:r>
      <w:r w:rsidRPr="00D23A9C">
        <w:rPr>
          <w:color w:val="4472C4" w:themeColor="accent1"/>
          <w:spacing w:val="-16"/>
          <w:w w:val="110"/>
        </w:rPr>
        <w:t xml:space="preserve"> </w:t>
      </w:r>
      <w:r w:rsidRPr="00D23A9C">
        <w:rPr>
          <w:color w:val="4472C4" w:themeColor="accent1"/>
          <w:w w:val="110"/>
        </w:rPr>
        <w:t>for</w:t>
      </w:r>
      <w:r w:rsidRPr="00D23A9C">
        <w:rPr>
          <w:color w:val="4472C4" w:themeColor="accent1"/>
          <w:spacing w:val="-15"/>
          <w:w w:val="110"/>
        </w:rPr>
        <w:t xml:space="preserve"> </w:t>
      </w:r>
      <w:r w:rsidRPr="00D23A9C">
        <w:rPr>
          <w:color w:val="4472C4" w:themeColor="accent1"/>
          <w:w w:val="110"/>
        </w:rPr>
        <w:t>Professionals</w:t>
      </w:r>
      <w:r w:rsidRPr="00D23A9C">
        <w:rPr>
          <w:color w:val="4472C4" w:themeColor="accent1"/>
          <w:spacing w:val="-16"/>
          <w:w w:val="110"/>
        </w:rPr>
        <w:t xml:space="preserve"> </w:t>
      </w:r>
      <w:r w:rsidRPr="00D23A9C">
        <w:rPr>
          <w:color w:val="4472C4" w:themeColor="accent1"/>
          <w:w w:val="110"/>
        </w:rPr>
        <w:t xml:space="preserve">(on-line delivery for Degree Completion </w:t>
      </w:r>
      <w:proofErr w:type="gramStart"/>
      <w:r w:rsidRPr="00D23A9C">
        <w:rPr>
          <w:color w:val="4472C4" w:themeColor="accent1"/>
          <w:w w:val="110"/>
        </w:rPr>
        <w:t>Program)</w:t>
      </w:r>
      <w:r w:rsidR="000C75F5" w:rsidRPr="00D23A9C">
        <w:rPr>
          <w:color w:val="4472C4" w:themeColor="accent1"/>
          <w:w w:val="110"/>
        </w:rPr>
        <w:t>*</w:t>
      </w:r>
      <w:proofErr w:type="gramEnd"/>
    </w:p>
    <w:p w14:paraId="4415932F" w14:textId="5C988A9D" w:rsidR="0083603D" w:rsidRPr="00D23A9C" w:rsidRDefault="0083603D" w:rsidP="0046344F">
      <w:pPr>
        <w:pStyle w:val="BodyText"/>
        <w:spacing w:before="4" w:line="261" w:lineRule="auto"/>
        <w:ind w:left="450" w:right="-18" w:hanging="270"/>
        <w:rPr>
          <w:color w:val="4472C4" w:themeColor="accent1"/>
        </w:rPr>
      </w:pPr>
      <w:r w:rsidRPr="00D23A9C">
        <w:rPr>
          <w:color w:val="4472C4" w:themeColor="accent1"/>
          <w:w w:val="99"/>
        </w:rPr>
        <w:t>E</w:t>
      </w:r>
      <w:r w:rsidRPr="00D23A9C">
        <w:rPr>
          <w:color w:val="4472C4" w:themeColor="accent1"/>
          <w:spacing w:val="-1"/>
          <w:w w:val="115"/>
        </w:rPr>
        <w:t>n</w:t>
      </w:r>
      <w:r w:rsidRPr="00D23A9C">
        <w:rPr>
          <w:color w:val="4472C4" w:themeColor="accent1"/>
          <w:spacing w:val="-1"/>
          <w:w w:val="108"/>
        </w:rPr>
        <w:t>gl</w:t>
      </w:r>
      <w:r w:rsidRPr="00D23A9C">
        <w:rPr>
          <w:color w:val="4472C4" w:themeColor="accent1"/>
          <w:w w:val="104"/>
        </w:rPr>
        <w:t>i</w:t>
      </w:r>
      <w:r w:rsidRPr="00D23A9C">
        <w:rPr>
          <w:color w:val="4472C4" w:themeColor="accent1"/>
          <w:w w:val="112"/>
        </w:rPr>
        <w:t>sh</w:t>
      </w:r>
      <w:r w:rsidRPr="00D23A9C">
        <w:rPr>
          <w:color w:val="4472C4" w:themeColor="accent1"/>
          <w:spacing w:val="-1"/>
        </w:rPr>
        <w:t xml:space="preserve"> </w:t>
      </w:r>
      <w:r w:rsidR="0046344F" w:rsidRPr="00D23A9C">
        <w:rPr>
          <w:color w:val="4472C4" w:themeColor="accent1"/>
          <w:w w:val="99"/>
        </w:rPr>
        <w:t>394</w:t>
      </w:r>
      <w:r w:rsidRPr="00D23A9C">
        <w:rPr>
          <w:color w:val="4472C4" w:themeColor="accent1"/>
          <w:w w:val="89"/>
        </w:rPr>
        <w:t>:</w:t>
      </w:r>
      <w:r w:rsidRPr="00D23A9C">
        <w:rPr>
          <w:color w:val="4472C4" w:themeColor="accent1"/>
        </w:rPr>
        <w:t xml:space="preserve"> </w:t>
      </w:r>
      <w:r w:rsidRPr="00D23A9C">
        <w:rPr>
          <w:color w:val="4472C4" w:themeColor="accent1"/>
          <w:w w:val="103"/>
        </w:rPr>
        <w:t>Te</w:t>
      </w:r>
      <w:r w:rsidRPr="00D23A9C">
        <w:rPr>
          <w:color w:val="4472C4" w:themeColor="accent1"/>
          <w:w w:val="110"/>
        </w:rPr>
        <w:t>ch</w:t>
      </w:r>
      <w:r w:rsidRPr="00D23A9C">
        <w:rPr>
          <w:color w:val="4472C4" w:themeColor="accent1"/>
          <w:spacing w:val="-2"/>
          <w:w w:val="110"/>
        </w:rPr>
        <w:t>n</w:t>
      </w:r>
      <w:r w:rsidRPr="00D23A9C">
        <w:rPr>
          <w:color w:val="4472C4" w:themeColor="accent1"/>
          <w:spacing w:val="-1"/>
          <w:w w:val="105"/>
        </w:rPr>
        <w:t>ic</w:t>
      </w:r>
      <w:r w:rsidRPr="00D23A9C">
        <w:rPr>
          <w:color w:val="4472C4" w:themeColor="accent1"/>
          <w:w w:val="105"/>
        </w:rPr>
        <w:t>a</w:t>
      </w:r>
      <w:r w:rsidRPr="00D23A9C">
        <w:rPr>
          <w:color w:val="4472C4" w:themeColor="accent1"/>
          <w:w w:val="104"/>
        </w:rPr>
        <w:t>l</w:t>
      </w:r>
      <w:r w:rsidRPr="00D23A9C">
        <w:rPr>
          <w:color w:val="4472C4" w:themeColor="accent1"/>
          <w:spacing w:val="-1"/>
        </w:rPr>
        <w:t xml:space="preserve"> </w:t>
      </w:r>
      <w:r w:rsidRPr="00D23A9C">
        <w:rPr>
          <w:color w:val="4472C4" w:themeColor="accent1"/>
          <w:spacing w:val="2"/>
          <w:w w:val="99"/>
        </w:rPr>
        <w:t>E</w:t>
      </w:r>
      <w:r w:rsidRPr="00D23A9C">
        <w:rPr>
          <w:color w:val="4472C4" w:themeColor="accent1"/>
          <w:w w:val="121"/>
        </w:rPr>
        <w:t>d</w:t>
      </w:r>
      <w:r w:rsidRPr="00D23A9C">
        <w:rPr>
          <w:color w:val="4472C4" w:themeColor="accent1"/>
          <w:spacing w:val="-1"/>
          <w:w w:val="108"/>
        </w:rPr>
        <w:t>iti</w:t>
      </w:r>
      <w:r w:rsidRPr="00D23A9C">
        <w:rPr>
          <w:color w:val="4472C4" w:themeColor="accent1"/>
          <w:spacing w:val="-1"/>
          <w:w w:val="115"/>
        </w:rPr>
        <w:t>n</w:t>
      </w:r>
      <w:r w:rsidRPr="00D23A9C">
        <w:rPr>
          <w:color w:val="4472C4" w:themeColor="accent1"/>
          <w:w w:val="110"/>
        </w:rPr>
        <w:t>g</w:t>
      </w:r>
      <w:r w:rsidRPr="00D23A9C">
        <w:rPr>
          <w:color w:val="4472C4" w:themeColor="accent1"/>
          <w:spacing w:val="-1"/>
        </w:rPr>
        <w:t xml:space="preserve"> </w:t>
      </w:r>
      <w:r w:rsidRPr="00D23A9C">
        <w:rPr>
          <w:color w:val="4472C4" w:themeColor="accent1"/>
          <w:w w:val="99"/>
        </w:rPr>
        <w:t>(</w:t>
      </w:r>
      <w:r w:rsidRPr="00D23A9C">
        <w:rPr>
          <w:color w:val="4472C4" w:themeColor="accent1"/>
          <w:w w:val="112"/>
        </w:rPr>
        <w:t>a</w:t>
      </w:r>
      <w:r w:rsidRPr="00D23A9C">
        <w:rPr>
          <w:color w:val="4472C4" w:themeColor="accent1"/>
          <w:w w:val="108"/>
        </w:rPr>
        <w:t>s</w:t>
      </w:r>
      <w:r w:rsidRPr="00D23A9C">
        <w:rPr>
          <w:color w:val="4472C4" w:themeColor="accent1"/>
          <w:spacing w:val="-1"/>
        </w:rPr>
        <w:t xml:space="preserve"> </w:t>
      </w:r>
      <w:r w:rsidRPr="00D23A9C">
        <w:rPr>
          <w:color w:val="4472C4" w:themeColor="accent1"/>
          <w:w w:val="114"/>
        </w:rPr>
        <w:t>Individua</w:t>
      </w:r>
      <w:r w:rsidRPr="00D23A9C">
        <w:rPr>
          <w:color w:val="4472C4" w:themeColor="accent1"/>
          <w:spacing w:val="-1"/>
          <w:w w:val="104"/>
        </w:rPr>
        <w:t>li</w:t>
      </w:r>
      <w:r w:rsidRPr="00D23A9C">
        <w:rPr>
          <w:color w:val="4472C4" w:themeColor="accent1"/>
          <w:w w:val="112"/>
        </w:rPr>
        <w:t>z</w:t>
      </w:r>
      <w:r w:rsidRPr="00D23A9C">
        <w:rPr>
          <w:color w:val="4472C4" w:themeColor="accent1"/>
          <w:w w:val="115"/>
        </w:rPr>
        <w:t>ed</w:t>
      </w:r>
      <w:r w:rsidRPr="00D23A9C">
        <w:rPr>
          <w:color w:val="4472C4" w:themeColor="accent1"/>
        </w:rPr>
        <w:t xml:space="preserve"> </w:t>
      </w:r>
      <w:proofErr w:type="gramStart"/>
      <w:r w:rsidRPr="00D23A9C">
        <w:rPr>
          <w:color w:val="4472C4" w:themeColor="accent1"/>
          <w:w w:val="109"/>
        </w:rPr>
        <w:t>In</w:t>
      </w:r>
      <w:r w:rsidRPr="00D23A9C">
        <w:rPr>
          <w:color w:val="4472C4" w:themeColor="accent1"/>
          <w:w w:val="111"/>
        </w:rPr>
        <w:t>s</w:t>
      </w:r>
      <w:r w:rsidRPr="00D23A9C">
        <w:rPr>
          <w:color w:val="4472C4" w:themeColor="accent1"/>
          <w:spacing w:val="-1"/>
          <w:w w:val="111"/>
        </w:rPr>
        <w:t>t</w:t>
      </w:r>
      <w:r w:rsidRPr="00D23A9C">
        <w:rPr>
          <w:color w:val="4472C4" w:themeColor="accent1"/>
          <w:spacing w:val="-1"/>
          <w:w w:val="112"/>
        </w:rPr>
        <w:t>ru</w:t>
      </w:r>
      <w:r w:rsidRPr="00D23A9C">
        <w:rPr>
          <w:color w:val="4472C4" w:themeColor="accent1"/>
          <w:w w:val="112"/>
        </w:rPr>
        <w:t>c</w:t>
      </w:r>
      <w:r w:rsidRPr="00D23A9C">
        <w:rPr>
          <w:color w:val="4472C4" w:themeColor="accent1"/>
          <w:spacing w:val="-1"/>
          <w:w w:val="110"/>
        </w:rPr>
        <w:t>t</w:t>
      </w:r>
      <w:r w:rsidRPr="00D23A9C">
        <w:rPr>
          <w:color w:val="4472C4" w:themeColor="accent1"/>
          <w:w w:val="110"/>
        </w:rPr>
        <w:t>i</w:t>
      </w:r>
      <w:r w:rsidRPr="00D23A9C">
        <w:rPr>
          <w:color w:val="4472C4" w:themeColor="accent1"/>
          <w:spacing w:val="-1"/>
          <w:w w:val="108"/>
        </w:rPr>
        <w:t>o</w:t>
      </w:r>
      <w:r w:rsidRPr="00D23A9C">
        <w:rPr>
          <w:color w:val="4472C4" w:themeColor="accent1"/>
          <w:spacing w:val="-1"/>
          <w:w w:val="115"/>
        </w:rPr>
        <w:t>n</w:t>
      </w:r>
      <w:r w:rsidRPr="00D23A9C">
        <w:rPr>
          <w:color w:val="4472C4" w:themeColor="accent1"/>
          <w:w w:val="99"/>
        </w:rPr>
        <w:t>)</w:t>
      </w:r>
      <w:r w:rsidR="000C75F5" w:rsidRPr="00D23A9C">
        <w:rPr>
          <w:color w:val="4472C4" w:themeColor="accent1"/>
          <w:w w:val="99"/>
        </w:rPr>
        <w:t>*</w:t>
      </w:r>
      <w:proofErr w:type="gramEnd"/>
    </w:p>
    <w:p w14:paraId="0ABC4C71" w14:textId="1A5C28DE" w:rsidR="0083603D" w:rsidRPr="00D23A9C" w:rsidRDefault="0083603D" w:rsidP="0046344F">
      <w:pPr>
        <w:pStyle w:val="BodyText"/>
        <w:spacing w:line="261" w:lineRule="auto"/>
        <w:ind w:left="450" w:right="136" w:hanging="270"/>
        <w:rPr>
          <w:color w:val="4472C4" w:themeColor="accent1"/>
        </w:rPr>
      </w:pPr>
      <w:r w:rsidRPr="00D23A9C">
        <w:rPr>
          <w:color w:val="4472C4" w:themeColor="accent1"/>
          <w:w w:val="110"/>
        </w:rPr>
        <w:t>English 438: Technical/Professional Writing II (also for on-line delivery; for Degree Completion Program</w:t>
      </w:r>
      <w:r w:rsidR="000C75F5" w:rsidRPr="00D23A9C">
        <w:rPr>
          <w:color w:val="4472C4" w:themeColor="accent1"/>
          <w:w w:val="110"/>
        </w:rPr>
        <w:t>*</w:t>
      </w:r>
      <w:r w:rsidRPr="00D23A9C">
        <w:rPr>
          <w:color w:val="4472C4" w:themeColor="accent1"/>
          <w:w w:val="110"/>
        </w:rPr>
        <w:t xml:space="preserve">; and as Individualized </w:t>
      </w:r>
      <w:proofErr w:type="gramStart"/>
      <w:r w:rsidRPr="00D23A9C">
        <w:rPr>
          <w:color w:val="4472C4" w:themeColor="accent1"/>
          <w:w w:val="110"/>
        </w:rPr>
        <w:t>Instruction)</w:t>
      </w:r>
      <w:r w:rsidR="000C75F5" w:rsidRPr="00D23A9C">
        <w:rPr>
          <w:color w:val="4472C4" w:themeColor="accent1"/>
          <w:w w:val="110"/>
        </w:rPr>
        <w:t>*</w:t>
      </w:r>
      <w:proofErr w:type="gramEnd"/>
    </w:p>
    <w:p w14:paraId="74CD40C5" w14:textId="77777777" w:rsidR="0083603D" w:rsidRPr="00D23A9C" w:rsidRDefault="0083603D" w:rsidP="0046344F">
      <w:pPr>
        <w:pStyle w:val="BodyText"/>
        <w:spacing w:before="8"/>
        <w:ind w:left="450" w:hanging="270"/>
        <w:rPr>
          <w:color w:val="4472C4" w:themeColor="accent1"/>
        </w:rPr>
      </w:pPr>
    </w:p>
    <w:p w14:paraId="65DC3D19" w14:textId="054FF9D6" w:rsidR="0046344F" w:rsidRPr="00D23A9C" w:rsidRDefault="0083603D" w:rsidP="0046344F">
      <w:pPr>
        <w:pStyle w:val="BodyText"/>
        <w:tabs>
          <w:tab w:val="left" w:pos="6120"/>
        </w:tabs>
        <w:spacing w:line="256" w:lineRule="auto"/>
        <w:ind w:left="450" w:right="-18" w:hanging="270"/>
        <w:rPr>
          <w:color w:val="4472C4" w:themeColor="accent1"/>
          <w:w w:val="110"/>
        </w:rPr>
      </w:pPr>
      <w:r w:rsidRPr="00D23A9C">
        <w:rPr>
          <w:color w:val="4472C4" w:themeColor="accent1"/>
          <w:w w:val="110"/>
        </w:rPr>
        <w:t>Interdisciplinary Arts 111: Introduction to Interdisciplinary Arts</w:t>
      </w:r>
      <w:r w:rsidR="000C75F5" w:rsidRPr="00D23A9C">
        <w:rPr>
          <w:color w:val="4472C4" w:themeColor="accent1"/>
          <w:w w:val="110"/>
        </w:rPr>
        <w:t>*</w:t>
      </w:r>
    </w:p>
    <w:p w14:paraId="013ACED7" w14:textId="32586CBA" w:rsidR="0083603D" w:rsidRPr="00D23A9C" w:rsidRDefault="0083603D" w:rsidP="0046344F">
      <w:pPr>
        <w:pStyle w:val="BodyText"/>
        <w:tabs>
          <w:tab w:val="left" w:pos="6120"/>
        </w:tabs>
        <w:spacing w:line="256" w:lineRule="auto"/>
        <w:ind w:left="450" w:right="-18" w:hanging="270"/>
        <w:rPr>
          <w:color w:val="4472C4" w:themeColor="accent1"/>
        </w:rPr>
      </w:pPr>
      <w:r w:rsidRPr="00D23A9C">
        <w:rPr>
          <w:color w:val="4472C4" w:themeColor="accent1"/>
          <w:w w:val="110"/>
        </w:rPr>
        <w:t xml:space="preserve"> Interdisciplinary Arts 449: Senior Thesis</w:t>
      </w:r>
      <w:r w:rsidR="0046344F" w:rsidRPr="00D23A9C">
        <w:rPr>
          <w:color w:val="4472C4" w:themeColor="accent1"/>
          <w:w w:val="110"/>
        </w:rPr>
        <w:t xml:space="preserve"> </w:t>
      </w:r>
      <w:r w:rsidR="0046344F" w:rsidRPr="00D23A9C">
        <w:rPr>
          <w:color w:val="4472C4" w:themeColor="accent1"/>
          <w:w w:val="99"/>
        </w:rPr>
        <w:t xml:space="preserve">(also </w:t>
      </w:r>
      <w:r w:rsidR="0046344F" w:rsidRPr="00D23A9C">
        <w:rPr>
          <w:color w:val="4472C4" w:themeColor="accent1"/>
          <w:w w:val="112"/>
        </w:rPr>
        <w:t>a</w:t>
      </w:r>
      <w:r w:rsidR="0046344F" w:rsidRPr="00D23A9C">
        <w:rPr>
          <w:color w:val="4472C4" w:themeColor="accent1"/>
          <w:w w:val="108"/>
        </w:rPr>
        <w:t>s</w:t>
      </w:r>
      <w:r w:rsidR="0046344F" w:rsidRPr="00D23A9C">
        <w:rPr>
          <w:color w:val="4472C4" w:themeColor="accent1"/>
          <w:spacing w:val="-1"/>
        </w:rPr>
        <w:t xml:space="preserve"> </w:t>
      </w:r>
      <w:r w:rsidR="0046344F" w:rsidRPr="00D23A9C">
        <w:rPr>
          <w:color w:val="4472C4" w:themeColor="accent1"/>
          <w:w w:val="114"/>
        </w:rPr>
        <w:t>Individua</w:t>
      </w:r>
      <w:r w:rsidR="0046344F" w:rsidRPr="00D23A9C">
        <w:rPr>
          <w:color w:val="4472C4" w:themeColor="accent1"/>
          <w:spacing w:val="-1"/>
          <w:w w:val="104"/>
        </w:rPr>
        <w:t>li</w:t>
      </w:r>
      <w:r w:rsidR="0046344F" w:rsidRPr="00D23A9C">
        <w:rPr>
          <w:color w:val="4472C4" w:themeColor="accent1"/>
          <w:w w:val="112"/>
        </w:rPr>
        <w:t>z</w:t>
      </w:r>
      <w:r w:rsidR="0046344F" w:rsidRPr="00D23A9C">
        <w:rPr>
          <w:color w:val="4472C4" w:themeColor="accent1"/>
          <w:w w:val="115"/>
        </w:rPr>
        <w:t>ed</w:t>
      </w:r>
      <w:r w:rsidR="0046344F" w:rsidRPr="00D23A9C">
        <w:rPr>
          <w:color w:val="4472C4" w:themeColor="accent1"/>
        </w:rPr>
        <w:t xml:space="preserve"> </w:t>
      </w:r>
      <w:proofErr w:type="gramStart"/>
      <w:r w:rsidR="0046344F" w:rsidRPr="00D23A9C">
        <w:rPr>
          <w:color w:val="4472C4" w:themeColor="accent1"/>
          <w:w w:val="109"/>
        </w:rPr>
        <w:t>In</w:t>
      </w:r>
      <w:r w:rsidR="0046344F" w:rsidRPr="00D23A9C">
        <w:rPr>
          <w:color w:val="4472C4" w:themeColor="accent1"/>
          <w:w w:val="111"/>
        </w:rPr>
        <w:t>s</w:t>
      </w:r>
      <w:r w:rsidR="0046344F" w:rsidRPr="00D23A9C">
        <w:rPr>
          <w:color w:val="4472C4" w:themeColor="accent1"/>
          <w:spacing w:val="-1"/>
          <w:w w:val="111"/>
        </w:rPr>
        <w:t>t</w:t>
      </w:r>
      <w:r w:rsidR="0046344F" w:rsidRPr="00D23A9C">
        <w:rPr>
          <w:color w:val="4472C4" w:themeColor="accent1"/>
          <w:spacing w:val="-1"/>
          <w:w w:val="112"/>
        </w:rPr>
        <w:t>ru</w:t>
      </w:r>
      <w:r w:rsidR="0046344F" w:rsidRPr="00D23A9C">
        <w:rPr>
          <w:color w:val="4472C4" w:themeColor="accent1"/>
          <w:w w:val="112"/>
        </w:rPr>
        <w:t>c</w:t>
      </w:r>
      <w:r w:rsidR="0046344F" w:rsidRPr="00D23A9C">
        <w:rPr>
          <w:color w:val="4472C4" w:themeColor="accent1"/>
          <w:spacing w:val="-1"/>
          <w:w w:val="110"/>
        </w:rPr>
        <w:t>t</w:t>
      </w:r>
      <w:r w:rsidR="0046344F" w:rsidRPr="00D23A9C">
        <w:rPr>
          <w:color w:val="4472C4" w:themeColor="accent1"/>
          <w:w w:val="110"/>
        </w:rPr>
        <w:t>i</w:t>
      </w:r>
      <w:r w:rsidR="0046344F" w:rsidRPr="00D23A9C">
        <w:rPr>
          <w:color w:val="4472C4" w:themeColor="accent1"/>
          <w:spacing w:val="-1"/>
          <w:w w:val="108"/>
        </w:rPr>
        <w:t>o</w:t>
      </w:r>
      <w:r w:rsidR="0046344F" w:rsidRPr="00D23A9C">
        <w:rPr>
          <w:color w:val="4472C4" w:themeColor="accent1"/>
          <w:spacing w:val="-1"/>
          <w:w w:val="115"/>
        </w:rPr>
        <w:t>n</w:t>
      </w:r>
      <w:r w:rsidR="0046344F" w:rsidRPr="00D23A9C">
        <w:rPr>
          <w:color w:val="4472C4" w:themeColor="accent1"/>
          <w:w w:val="99"/>
        </w:rPr>
        <w:t>)</w:t>
      </w:r>
      <w:r w:rsidR="000C75F5" w:rsidRPr="00D23A9C">
        <w:rPr>
          <w:color w:val="4472C4" w:themeColor="accent1"/>
          <w:w w:val="99"/>
        </w:rPr>
        <w:t>*</w:t>
      </w:r>
      <w:proofErr w:type="gramEnd"/>
    </w:p>
    <w:p w14:paraId="5A27959C" w14:textId="4F2AA713" w:rsidR="0083603D" w:rsidRPr="00D23A9C" w:rsidRDefault="0083603D" w:rsidP="0046344F">
      <w:pPr>
        <w:pStyle w:val="BodyText"/>
        <w:tabs>
          <w:tab w:val="left" w:pos="6120"/>
        </w:tabs>
        <w:spacing w:before="19" w:line="259" w:lineRule="auto"/>
        <w:ind w:left="450" w:right="-18" w:hanging="270"/>
        <w:rPr>
          <w:color w:val="4472C4" w:themeColor="accent1"/>
          <w:spacing w:val="-19"/>
          <w:w w:val="110"/>
        </w:rPr>
      </w:pPr>
      <w:r w:rsidRPr="00D23A9C">
        <w:rPr>
          <w:color w:val="4472C4" w:themeColor="accent1"/>
          <w:w w:val="110"/>
        </w:rPr>
        <w:t>Honors</w:t>
      </w:r>
      <w:r w:rsidRPr="00D23A9C">
        <w:rPr>
          <w:color w:val="4472C4" w:themeColor="accent1"/>
          <w:spacing w:val="-19"/>
          <w:w w:val="110"/>
        </w:rPr>
        <w:t xml:space="preserve"> 110</w:t>
      </w:r>
      <w:proofErr w:type="gramStart"/>
      <w:r w:rsidRPr="00D23A9C">
        <w:rPr>
          <w:color w:val="4472C4" w:themeColor="accent1"/>
          <w:spacing w:val="-19"/>
          <w:w w:val="110"/>
        </w:rPr>
        <w:t xml:space="preserve">: </w:t>
      </w:r>
      <w:r w:rsidR="00E1210C" w:rsidRPr="00D23A9C">
        <w:rPr>
          <w:color w:val="4472C4" w:themeColor="accent1"/>
          <w:spacing w:val="-19"/>
          <w:w w:val="110"/>
        </w:rPr>
        <w:t xml:space="preserve"> </w:t>
      </w:r>
      <w:r w:rsidRPr="00D23A9C">
        <w:rPr>
          <w:color w:val="4472C4" w:themeColor="accent1"/>
          <w:w w:val="110"/>
        </w:rPr>
        <w:t>Writing</w:t>
      </w:r>
      <w:proofErr w:type="gramEnd"/>
      <w:r w:rsidRPr="00D23A9C">
        <w:rPr>
          <w:color w:val="4472C4" w:themeColor="accent1"/>
          <w:w w:val="110"/>
        </w:rPr>
        <w:t>-Intensive</w:t>
      </w:r>
      <w:r w:rsidRPr="00D23A9C">
        <w:rPr>
          <w:color w:val="4472C4" w:themeColor="accent1"/>
          <w:spacing w:val="-19"/>
          <w:w w:val="110"/>
        </w:rPr>
        <w:t xml:space="preserve"> </w:t>
      </w:r>
      <w:r w:rsidRPr="00D23A9C">
        <w:rPr>
          <w:color w:val="4472C4" w:themeColor="accent1"/>
          <w:w w:val="110"/>
        </w:rPr>
        <w:t>First-Year</w:t>
      </w:r>
      <w:r w:rsidRPr="00D23A9C">
        <w:rPr>
          <w:color w:val="4472C4" w:themeColor="accent1"/>
          <w:spacing w:val="-19"/>
          <w:w w:val="110"/>
        </w:rPr>
        <w:t xml:space="preserve"> </w:t>
      </w:r>
      <w:r w:rsidRPr="00D23A9C">
        <w:rPr>
          <w:color w:val="4472C4" w:themeColor="accent1"/>
          <w:w w:val="110"/>
        </w:rPr>
        <w:t>Seminar</w:t>
      </w:r>
      <w:r w:rsidR="000C75F5" w:rsidRPr="00D23A9C">
        <w:rPr>
          <w:color w:val="4472C4" w:themeColor="accent1"/>
          <w:w w:val="110"/>
        </w:rPr>
        <w:t>*</w:t>
      </w:r>
      <w:r w:rsidRPr="00D23A9C">
        <w:rPr>
          <w:color w:val="4472C4" w:themeColor="accent1"/>
          <w:spacing w:val="-19"/>
          <w:w w:val="110"/>
        </w:rPr>
        <w:t xml:space="preserve"> </w:t>
      </w:r>
    </w:p>
    <w:p w14:paraId="7740EC5F" w14:textId="77777777" w:rsidR="0046344F" w:rsidRPr="00D23A9C" w:rsidRDefault="0046344F" w:rsidP="00D078C8">
      <w:pPr>
        <w:pStyle w:val="BodyText"/>
        <w:tabs>
          <w:tab w:val="left" w:pos="6120"/>
        </w:tabs>
        <w:spacing w:before="19" w:line="259" w:lineRule="auto"/>
        <w:ind w:left="0" w:right="-18"/>
        <w:rPr>
          <w:color w:val="000000" w:themeColor="text1"/>
          <w:w w:val="110"/>
        </w:rPr>
      </w:pPr>
    </w:p>
    <w:p w14:paraId="481DB897" w14:textId="49BCE955" w:rsidR="0083603D" w:rsidRPr="00D23A9C" w:rsidRDefault="0083603D" w:rsidP="00FE6EE9">
      <w:pPr>
        <w:pStyle w:val="Heading3"/>
        <w:rPr>
          <w:rFonts w:ascii="Palatino Linotype" w:hAnsi="Palatino Linotype"/>
          <w:sz w:val="20"/>
          <w:szCs w:val="20"/>
        </w:rPr>
      </w:pPr>
      <w:r w:rsidRPr="00D23A9C">
        <w:rPr>
          <w:rFonts w:ascii="Palatino Linotype" w:hAnsi="Palatino Linotype"/>
          <w:w w:val="90"/>
          <w:sz w:val="20"/>
          <w:szCs w:val="20"/>
        </w:rPr>
        <w:t>Literature Courses</w:t>
      </w:r>
      <w:r w:rsidR="008E2EB2" w:rsidRPr="00D23A9C">
        <w:rPr>
          <w:rFonts w:ascii="Palatino Linotype" w:hAnsi="Palatino Linotype"/>
          <w:w w:val="90"/>
          <w:sz w:val="20"/>
          <w:szCs w:val="20"/>
        </w:rPr>
        <w:t xml:space="preserve"> (13)</w:t>
      </w:r>
    </w:p>
    <w:p w14:paraId="373F5252" w14:textId="77777777" w:rsidR="0083603D" w:rsidRPr="00D23A9C" w:rsidRDefault="0083603D" w:rsidP="0083603D">
      <w:pPr>
        <w:pStyle w:val="BodyText"/>
        <w:spacing w:before="8"/>
        <w:ind w:left="0"/>
        <w:rPr>
          <w:color w:val="000000" w:themeColor="text1"/>
        </w:rPr>
      </w:pPr>
    </w:p>
    <w:p w14:paraId="1C239B36" w14:textId="3599CA17" w:rsidR="0083603D" w:rsidRPr="00D23A9C" w:rsidRDefault="0083603D" w:rsidP="0046344F">
      <w:pPr>
        <w:pStyle w:val="BodyText"/>
        <w:spacing w:line="259" w:lineRule="auto"/>
        <w:ind w:left="270" w:right="-18" w:hanging="180"/>
        <w:rPr>
          <w:color w:val="4472C4" w:themeColor="accent1"/>
          <w:w w:val="110"/>
        </w:rPr>
      </w:pPr>
      <w:r w:rsidRPr="00D23A9C">
        <w:rPr>
          <w:color w:val="4472C4" w:themeColor="accent1"/>
          <w:w w:val="110"/>
        </w:rPr>
        <w:t>English</w:t>
      </w:r>
      <w:r w:rsidRPr="00D23A9C">
        <w:rPr>
          <w:color w:val="4472C4" w:themeColor="accent1"/>
          <w:spacing w:val="-16"/>
          <w:w w:val="110"/>
        </w:rPr>
        <w:t xml:space="preserve"> </w:t>
      </w:r>
      <w:r w:rsidRPr="00D23A9C">
        <w:rPr>
          <w:color w:val="4472C4" w:themeColor="accent1"/>
          <w:w w:val="110"/>
        </w:rPr>
        <w:t>107:</w:t>
      </w:r>
      <w:r w:rsidRPr="00D23A9C">
        <w:rPr>
          <w:color w:val="4472C4" w:themeColor="accent1"/>
          <w:spacing w:val="-15"/>
          <w:w w:val="110"/>
        </w:rPr>
        <w:t xml:space="preserve"> </w:t>
      </w:r>
      <w:r w:rsidRPr="00D23A9C">
        <w:rPr>
          <w:color w:val="4472C4" w:themeColor="accent1"/>
          <w:w w:val="110"/>
        </w:rPr>
        <w:t>Literary</w:t>
      </w:r>
      <w:r w:rsidRPr="00D23A9C">
        <w:rPr>
          <w:color w:val="4472C4" w:themeColor="accent1"/>
          <w:spacing w:val="-15"/>
          <w:w w:val="110"/>
        </w:rPr>
        <w:t xml:space="preserve"> </w:t>
      </w:r>
      <w:r w:rsidRPr="00D23A9C">
        <w:rPr>
          <w:color w:val="4472C4" w:themeColor="accent1"/>
          <w:w w:val="110"/>
        </w:rPr>
        <w:t>Studies</w:t>
      </w:r>
      <w:r w:rsidRPr="00D23A9C">
        <w:rPr>
          <w:color w:val="4472C4" w:themeColor="accent1"/>
          <w:spacing w:val="-13"/>
          <w:w w:val="110"/>
        </w:rPr>
        <w:t xml:space="preserve"> </w:t>
      </w:r>
      <w:r w:rsidRPr="00D23A9C">
        <w:rPr>
          <w:color w:val="4472C4" w:themeColor="accent1"/>
          <w:w w:val="110"/>
        </w:rPr>
        <w:t>I</w:t>
      </w:r>
      <w:r w:rsidRPr="00D23A9C">
        <w:rPr>
          <w:color w:val="4472C4" w:themeColor="accent1"/>
          <w:spacing w:val="-15"/>
          <w:w w:val="110"/>
        </w:rPr>
        <w:t xml:space="preserve"> </w:t>
      </w:r>
      <w:r w:rsidRPr="00D23A9C">
        <w:rPr>
          <w:color w:val="4472C4" w:themeColor="accent1"/>
          <w:w w:val="110"/>
        </w:rPr>
        <w:t>(</w:t>
      </w:r>
      <w:r w:rsidR="0046344F" w:rsidRPr="00D23A9C">
        <w:rPr>
          <w:color w:val="4472C4" w:themeColor="accent1"/>
          <w:w w:val="110"/>
        </w:rPr>
        <w:t>renumbered to</w:t>
      </w:r>
      <w:r w:rsidRPr="00D23A9C">
        <w:rPr>
          <w:color w:val="4472C4" w:themeColor="accent1"/>
          <w:spacing w:val="-16"/>
          <w:w w:val="110"/>
        </w:rPr>
        <w:t xml:space="preserve"> </w:t>
      </w:r>
      <w:r w:rsidRPr="00D23A9C">
        <w:rPr>
          <w:color w:val="4472C4" w:themeColor="accent1"/>
          <w:w w:val="110"/>
        </w:rPr>
        <w:t>English</w:t>
      </w:r>
      <w:r w:rsidRPr="00D23A9C">
        <w:rPr>
          <w:color w:val="4472C4" w:themeColor="accent1"/>
          <w:spacing w:val="-16"/>
          <w:w w:val="110"/>
        </w:rPr>
        <w:t xml:space="preserve"> </w:t>
      </w:r>
      <w:r w:rsidRPr="00D23A9C">
        <w:rPr>
          <w:color w:val="4472C4" w:themeColor="accent1"/>
          <w:w w:val="110"/>
        </w:rPr>
        <w:t>130:</w:t>
      </w:r>
      <w:r w:rsidRPr="00D23A9C">
        <w:rPr>
          <w:color w:val="4472C4" w:themeColor="accent1"/>
          <w:spacing w:val="-15"/>
          <w:w w:val="110"/>
        </w:rPr>
        <w:t xml:space="preserve"> </w:t>
      </w:r>
      <w:r w:rsidRPr="00D23A9C">
        <w:rPr>
          <w:color w:val="4472C4" w:themeColor="accent1"/>
          <w:w w:val="110"/>
        </w:rPr>
        <w:t>Literary</w:t>
      </w:r>
      <w:r w:rsidRPr="00D23A9C">
        <w:rPr>
          <w:color w:val="4472C4" w:themeColor="accent1"/>
          <w:spacing w:val="-15"/>
          <w:w w:val="110"/>
        </w:rPr>
        <w:t xml:space="preserve"> </w:t>
      </w:r>
      <w:r w:rsidRPr="00D23A9C">
        <w:rPr>
          <w:color w:val="4472C4" w:themeColor="accent1"/>
          <w:w w:val="110"/>
        </w:rPr>
        <w:t>Studies</w:t>
      </w:r>
      <w:r w:rsidRPr="00D23A9C">
        <w:rPr>
          <w:color w:val="4472C4" w:themeColor="accent1"/>
          <w:spacing w:val="-16"/>
          <w:w w:val="110"/>
        </w:rPr>
        <w:t xml:space="preserve"> </w:t>
      </w:r>
      <w:r w:rsidRPr="00D23A9C">
        <w:rPr>
          <w:color w:val="4472C4" w:themeColor="accent1"/>
          <w:w w:val="110"/>
        </w:rPr>
        <w:t>for</w:t>
      </w:r>
      <w:r w:rsidRPr="00D23A9C">
        <w:rPr>
          <w:color w:val="4472C4" w:themeColor="accent1"/>
          <w:spacing w:val="-15"/>
          <w:w w:val="110"/>
        </w:rPr>
        <w:t xml:space="preserve"> </w:t>
      </w:r>
      <w:r w:rsidRPr="00D23A9C">
        <w:rPr>
          <w:color w:val="4472C4" w:themeColor="accent1"/>
          <w:w w:val="110"/>
        </w:rPr>
        <w:t>English</w:t>
      </w:r>
      <w:r w:rsidRPr="00D23A9C">
        <w:rPr>
          <w:color w:val="4472C4" w:themeColor="accent1"/>
          <w:spacing w:val="-16"/>
          <w:w w:val="110"/>
        </w:rPr>
        <w:t xml:space="preserve"> </w:t>
      </w:r>
      <w:r w:rsidRPr="00D23A9C">
        <w:rPr>
          <w:color w:val="4472C4" w:themeColor="accent1"/>
          <w:w w:val="110"/>
        </w:rPr>
        <w:t>Majors</w:t>
      </w:r>
      <w:r w:rsidRPr="00D23A9C">
        <w:rPr>
          <w:color w:val="4472C4" w:themeColor="accent1"/>
          <w:spacing w:val="-15"/>
          <w:w w:val="110"/>
        </w:rPr>
        <w:t xml:space="preserve"> </w:t>
      </w:r>
      <w:r w:rsidRPr="00D23A9C">
        <w:rPr>
          <w:color w:val="4472C4" w:themeColor="accent1"/>
          <w:w w:val="110"/>
        </w:rPr>
        <w:t>and</w:t>
      </w:r>
      <w:r w:rsidRPr="00D23A9C">
        <w:rPr>
          <w:color w:val="4472C4" w:themeColor="accent1"/>
          <w:spacing w:val="-15"/>
          <w:w w:val="110"/>
        </w:rPr>
        <w:t xml:space="preserve"> </w:t>
      </w:r>
      <w:r w:rsidRPr="00D23A9C">
        <w:rPr>
          <w:color w:val="4472C4" w:themeColor="accent1"/>
          <w:w w:val="110"/>
        </w:rPr>
        <w:t xml:space="preserve">Minors) </w:t>
      </w:r>
    </w:p>
    <w:p w14:paraId="11F5306C" w14:textId="620E06E0" w:rsidR="0083603D" w:rsidRPr="00D23A9C" w:rsidRDefault="0083603D" w:rsidP="0046344F">
      <w:pPr>
        <w:pStyle w:val="BodyText"/>
        <w:spacing w:line="259" w:lineRule="auto"/>
        <w:ind w:left="270" w:right="-18" w:hanging="180"/>
        <w:rPr>
          <w:color w:val="4472C4" w:themeColor="accent1"/>
          <w:w w:val="110"/>
        </w:rPr>
      </w:pPr>
      <w:r w:rsidRPr="00D23A9C">
        <w:rPr>
          <w:color w:val="4472C4" w:themeColor="accent1"/>
          <w:w w:val="110"/>
        </w:rPr>
        <w:t>English 111: Literary Studies II (</w:t>
      </w:r>
      <w:r w:rsidR="0046344F" w:rsidRPr="00D23A9C">
        <w:rPr>
          <w:color w:val="4472C4" w:themeColor="accent1"/>
          <w:w w:val="110"/>
        </w:rPr>
        <w:t>renumbered to</w:t>
      </w:r>
      <w:r w:rsidRPr="00D23A9C">
        <w:rPr>
          <w:color w:val="4472C4" w:themeColor="accent1"/>
          <w:w w:val="110"/>
        </w:rPr>
        <w:t xml:space="preserve"> English 213: Writing and Research about </w:t>
      </w:r>
      <w:proofErr w:type="gramStart"/>
      <w:r w:rsidRPr="00D23A9C">
        <w:rPr>
          <w:color w:val="4472C4" w:themeColor="accent1"/>
          <w:w w:val="110"/>
        </w:rPr>
        <w:t>Literature)</w:t>
      </w:r>
      <w:r w:rsidR="000C75F5" w:rsidRPr="00D23A9C">
        <w:rPr>
          <w:color w:val="4472C4" w:themeColor="accent1"/>
          <w:w w:val="110"/>
        </w:rPr>
        <w:t>*</w:t>
      </w:r>
      <w:proofErr w:type="gramEnd"/>
      <w:r w:rsidRPr="00D23A9C">
        <w:rPr>
          <w:color w:val="4472C4" w:themeColor="accent1"/>
          <w:w w:val="110"/>
        </w:rPr>
        <w:t xml:space="preserve"> </w:t>
      </w:r>
    </w:p>
    <w:p w14:paraId="5E0B1EF1" w14:textId="5A149110" w:rsidR="0083603D" w:rsidRPr="00D23A9C" w:rsidRDefault="0083603D" w:rsidP="0046344F">
      <w:pPr>
        <w:pStyle w:val="BodyText"/>
        <w:spacing w:line="259" w:lineRule="auto"/>
        <w:ind w:left="270" w:right="-18" w:hanging="180"/>
        <w:rPr>
          <w:color w:val="4472C4" w:themeColor="accent1"/>
          <w:w w:val="110"/>
        </w:rPr>
      </w:pPr>
      <w:r w:rsidRPr="00D23A9C">
        <w:rPr>
          <w:color w:val="4472C4" w:themeColor="accent1"/>
          <w:w w:val="110"/>
        </w:rPr>
        <w:t>English 190: Selected Topics: Contemporary Multicultural Voices</w:t>
      </w:r>
      <w:r w:rsidR="000C75F5" w:rsidRPr="00D23A9C">
        <w:rPr>
          <w:color w:val="4472C4" w:themeColor="accent1"/>
          <w:w w:val="110"/>
        </w:rPr>
        <w:t>*</w:t>
      </w:r>
    </w:p>
    <w:p w14:paraId="044BEF10" w14:textId="0BDA8B09" w:rsidR="0083603D" w:rsidRPr="00D23A9C" w:rsidRDefault="0083603D" w:rsidP="0046344F">
      <w:pPr>
        <w:pStyle w:val="BodyText"/>
        <w:spacing w:before="17"/>
        <w:ind w:left="270" w:right="-18" w:hanging="180"/>
        <w:rPr>
          <w:color w:val="4472C4" w:themeColor="accent1"/>
        </w:rPr>
      </w:pPr>
      <w:r w:rsidRPr="00D23A9C">
        <w:rPr>
          <w:color w:val="4472C4" w:themeColor="accent1"/>
          <w:w w:val="110"/>
        </w:rPr>
        <w:t xml:space="preserve">English 237: British Literature Survey II (also for Individualized </w:t>
      </w:r>
      <w:proofErr w:type="gramStart"/>
      <w:r w:rsidRPr="00D23A9C">
        <w:rPr>
          <w:color w:val="4472C4" w:themeColor="accent1"/>
          <w:w w:val="110"/>
        </w:rPr>
        <w:t>Instruction)</w:t>
      </w:r>
      <w:r w:rsidR="000C75F5" w:rsidRPr="00D23A9C">
        <w:rPr>
          <w:color w:val="4472C4" w:themeColor="accent1"/>
          <w:w w:val="110"/>
        </w:rPr>
        <w:t>*</w:t>
      </w:r>
      <w:proofErr w:type="gramEnd"/>
    </w:p>
    <w:p w14:paraId="1345F473" w14:textId="5F6048ED" w:rsidR="0083603D" w:rsidRPr="00D23A9C" w:rsidRDefault="0083603D" w:rsidP="0046344F">
      <w:pPr>
        <w:pStyle w:val="BodyText"/>
        <w:spacing w:line="259" w:lineRule="auto"/>
        <w:ind w:left="270" w:right="-18" w:hanging="180"/>
        <w:rPr>
          <w:color w:val="4472C4" w:themeColor="accent1"/>
        </w:rPr>
      </w:pPr>
      <w:r w:rsidRPr="00D23A9C">
        <w:rPr>
          <w:color w:val="4472C4" w:themeColor="accent1"/>
          <w:w w:val="110"/>
        </w:rPr>
        <w:t>English</w:t>
      </w:r>
      <w:r w:rsidRPr="00D23A9C">
        <w:rPr>
          <w:color w:val="4472C4" w:themeColor="accent1"/>
          <w:spacing w:val="-10"/>
          <w:w w:val="110"/>
        </w:rPr>
        <w:t xml:space="preserve"> </w:t>
      </w:r>
      <w:r w:rsidRPr="00D23A9C">
        <w:rPr>
          <w:color w:val="4472C4" w:themeColor="accent1"/>
          <w:w w:val="110"/>
        </w:rPr>
        <w:t>240:</w:t>
      </w:r>
      <w:r w:rsidRPr="00D23A9C">
        <w:rPr>
          <w:color w:val="4472C4" w:themeColor="accent1"/>
          <w:spacing w:val="-9"/>
          <w:w w:val="110"/>
        </w:rPr>
        <w:t xml:space="preserve"> </w:t>
      </w:r>
      <w:r w:rsidRPr="00D23A9C">
        <w:rPr>
          <w:color w:val="4472C4" w:themeColor="accent1"/>
          <w:w w:val="110"/>
        </w:rPr>
        <w:t>Global</w:t>
      </w:r>
      <w:r w:rsidRPr="00D23A9C">
        <w:rPr>
          <w:color w:val="4472C4" w:themeColor="accent1"/>
          <w:spacing w:val="-9"/>
          <w:w w:val="110"/>
        </w:rPr>
        <w:t xml:space="preserve"> </w:t>
      </w:r>
      <w:r w:rsidRPr="00D23A9C">
        <w:rPr>
          <w:color w:val="4472C4" w:themeColor="accent1"/>
          <w:w w:val="110"/>
        </w:rPr>
        <w:t>Literature</w:t>
      </w:r>
      <w:r w:rsidRPr="00D23A9C">
        <w:rPr>
          <w:color w:val="4472C4" w:themeColor="accent1"/>
          <w:spacing w:val="-8"/>
          <w:w w:val="110"/>
        </w:rPr>
        <w:t xml:space="preserve"> </w:t>
      </w:r>
      <w:r w:rsidRPr="00D23A9C">
        <w:rPr>
          <w:color w:val="4472C4" w:themeColor="accent1"/>
          <w:w w:val="110"/>
        </w:rPr>
        <w:t>(Individualized</w:t>
      </w:r>
      <w:r w:rsidRPr="00D23A9C">
        <w:rPr>
          <w:color w:val="4472C4" w:themeColor="accent1"/>
          <w:spacing w:val="-8"/>
          <w:w w:val="110"/>
        </w:rPr>
        <w:t xml:space="preserve"> </w:t>
      </w:r>
      <w:proofErr w:type="gramStart"/>
      <w:r w:rsidRPr="00D23A9C">
        <w:rPr>
          <w:color w:val="4472C4" w:themeColor="accent1"/>
          <w:w w:val="110"/>
        </w:rPr>
        <w:t>Instruction)</w:t>
      </w:r>
      <w:r w:rsidR="000C75F5" w:rsidRPr="00D23A9C">
        <w:rPr>
          <w:color w:val="4472C4" w:themeColor="accent1"/>
          <w:w w:val="110"/>
        </w:rPr>
        <w:t>*</w:t>
      </w:r>
      <w:proofErr w:type="gramEnd"/>
    </w:p>
    <w:p w14:paraId="5B013065" w14:textId="2CB2FB94" w:rsidR="0083603D" w:rsidRPr="00D23A9C" w:rsidRDefault="0083603D" w:rsidP="0046344F">
      <w:pPr>
        <w:pStyle w:val="BodyText"/>
        <w:spacing w:before="1"/>
        <w:ind w:left="270" w:right="-18" w:hanging="180"/>
        <w:rPr>
          <w:color w:val="4472C4" w:themeColor="accent1"/>
          <w:w w:val="110"/>
        </w:rPr>
      </w:pPr>
      <w:r w:rsidRPr="00D23A9C">
        <w:rPr>
          <w:color w:val="4472C4" w:themeColor="accent1"/>
          <w:w w:val="110"/>
        </w:rPr>
        <w:t>Honors 249: Introduction to Literature</w:t>
      </w:r>
      <w:r w:rsidR="00B53EA8" w:rsidRPr="00D23A9C">
        <w:rPr>
          <w:color w:val="4472C4" w:themeColor="accent1"/>
          <w:w w:val="110"/>
        </w:rPr>
        <w:t>*</w:t>
      </w:r>
    </w:p>
    <w:p w14:paraId="7DBF9F63" w14:textId="057E8FD7" w:rsidR="0083603D" w:rsidRPr="00D23A9C" w:rsidRDefault="0083603D" w:rsidP="0046344F">
      <w:pPr>
        <w:pStyle w:val="BodyText"/>
        <w:spacing w:before="1"/>
        <w:ind w:left="270" w:right="-18" w:hanging="180"/>
        <w:rPr>
          <w:color w:val="4472C4" w:themeColor="accent1"/>
        </w:rPr>
      </w:pPr>
      <w:r w:rsidRPr="00D23A9C">
        <w:rPr>
          <w:color w:val="4472C4" w:themeColor="accent1"/>
          <w:w w:val="110"/>
        </w:rPr>
        <w:t xml:space="preserve">English 250: Introduction to Fiction (now Literature and Society) </w:t>
      </w:r>
    </w:p>
    <w:p w14:paraId="6C042A32" w14:textId="7F14E348" w:rsidR="0083603D" w:rsidRPr="00D23A9C" w:rsidRDefault="0083603D" w:rsidP="0046344F">
      <w:pPr>
        <w:pStyle w:val="BodyText"/>
        <w:spacing w:before="19" w:line="256" w:lineRule="auto"/>
        <w:ind w:left="270" w:right="-18" w:hanging="180"/>
        <w:rPr>
          <w:color w:val="4472C4" w:themeColor="accent1"/>
          <w:w w:val="110"/>
        </w:rPr>
      </w:pPr>
      <w:r w:rsidRPr="00D23A9C">
        <w:rPr>
          <w:color w:val="4472C4" w:themeColor="accent1"/>
          <w:w w:val="110"/>
        </w:rPr>
        <w:t>English</w:t>
      </w:r>
      <w:r w:rsidRPr="00D23A9C">
        <w:rPr>
          <w:color w:val="4472C4" w:themeColor="accent1"/>
          <w:spacing w:val="-15"/>
          <w:w w:val="110"/>
        </w:rPr>
        <w:t xml:space="preserve"> </w:t>
      </w:r>
      <w:r w:rsidRPr="00D23A9C">
        <w:rPr>
          <w:color w:val="4472C4" w:themeColor="accent1"/>
          <w:w w:val="110"/>
        </w:rPr>
        <w:t>318:</w:t>
      </w:r>
      <w:r w:rsidRPr="00D23A9C">
        <w:rPr>
          <w:color w:val="4472C4" w:themeColor="accent1"/>
          <w:spacing w:val="-14"/>
          <w:w w:val="110"/>
        </w:rPr>
        <w:t xml:space="preserve"> </w:t>
      </w:r>
      <w:r w:rsidRPr="00D23A9C">
        <w:rPr>
          <w:color w:val="4472C4" w:themeColor="accent1"/>
          <w:w w:val="110"/>
        </w:rPr>
        <w:t>Studies</w:t>
      </w:r>
      <w:r w:rsidRPr="00D23A9C">
        <w:rPr>
          <w:color w:val="4472C4" w:themeColor="accent1"/>
          <w:spacing w:val="-15"/>
          <w:w w:val="110"/>
        </w:rPr>
        <w:t xml:space="preserve"> </w:t>
      </w:r>
      <w:r w:rsidRPr="00D23A9C">
        <w:rPr>
          <w:color w:val="4472C4" w:themeColor="accent1"/>
          <w:w w:val="110"/>
        </w:rPr>
        <w:t>in</w:t>
      </w:r>
      <w:r w:rsidRPr="00D23A9C">
        <w:rPr>
          <w:color w:val="4472C4" w:themeColor="accent1"/>
          <w:spacing w:val="-15"/>
          <w:w w:val="110"/>
        </w:rPr>
        <w:t xml:space="preserve"> </w:t>
      </w:r>
      <w:r w:rsidRPr="00D23A9C">
        <w:rPr>
          <w:color w:val="4472C4" w:themeColor="accent1"/>
          <w:w w:val="110"/>
        </w:rPr>
        <w:t>Renaissance</w:t>
      </w:r>
      <w:r w:rsidRPr="00D23A9C">
        <w:rPr>
          <w:color w:val="4472C4" w:themeColor="accent1"/>
          <w:spacing w:val="-14"/>
          <w:w w:val="110"/>
        </w:rPr>
        <w:t xml:space="preserve"> </w:t>
      </w:r>
      <w:r w:rsidRPr="00D23A9C">
        <w:rPr>
          <w:color w:val="4472C4" w:themeColor="accent1"/>
          <w:w w:val="110"/>
        </w:rPr>
        <w:t>Drama:</w:t>
      </w:r>
      <w:r w:rsidRPr="00D23A9C">
        <w:rPr>
          <w:color w:val="4472C4" w:themeColor="accent1"/>
          <w:spacing w:val="-14"/>
          <w:w w:val="110"/>
        </w:rPr>
        <w:t xml:space="preserve"> </w:t>
      </w:r>
      <w:r w:rsidRPr="00D23A9C">
        <w:rPr>
          <w:color w:val="4472C4" w:themeColor="accent1"/>
          <w:w w:val="110"/>
        </w:rPr>
        <w:t>Shakespeare's</w:t>
      </w:r>
      <w:r w:rsidRPr="00D23A9C">
        <w:rPr>
          <w:color w:val="4472C4" w:themeColor="accent1"/>
          <w:spacing w:val="-15"/>
          <w:w w:val="110"/>
        </w:rPr>
        <w:t xml:space="preserve"> </w:t>
      </w:r>
      <w:r w:rsidRPr="00D23A9C">
        <w:rPr>
          <w:color w:val="4472C4" w:themeColor="accent1"/>
          <w:w w:val="110"/>
        </w:rPr>
        <w:t>Rivals</w:t>
      </w:r>
      <w:r w:rsidRPr="00D23A9C">
        <w:rPr>
          <w:color w:val="4472C4" w:themeColor="accent1"/>
          <w:spacing w:val="-9"/>
          <w:w w:val="110"/>
        </w:rPr>
        <w:t xml:space="preserve"> </w:t>
      </w:r>
      <w:r w:rsidRPr="00D23A9C">
        <w:rPr>
          <w:color w:val="4472C4" w:themeColor="accent1"/>
          <w:w w:val="110"/>
        </w:rPr>
        <w:t>(mid-semester</w:t>
      </w:r>
      <w:r w:rsidRPr="00D23A9C">
        <w:rPr>
          <w:color w:val="4472C4" w:themeColor="accent1"/>
          <w:spacing w:val="-14"/>
          <w:w w:val="110"/>
        </w:rPr>
        <w:t xml:space="preserve"> </w:t>
      </w:r>
      <w:proofErr w:type="gramStart"/>
      <w:r w:rsidRPr="00D23A9C">
        <w:rPr>
          <w:color w:val="4472C4" w:themeColor="accent1"/>
          <w:w w:val="110"/>
        </w:rPr>
        <w:t>replacement)</w:t>
      </w:r>
      <w:r w:rsidR="000C75F5" w:rsidRPr="00D23A9C">
        <w:rPr>
          <w:color w:val="4472C4" w:themeColor="accent1"/>
          <w:w w:val="110"/>
        </w:rPr>
        <w:t>*</w:t>
      </w:r>
      <w:proofErr w:type="gramEnd"/>
      <w:r w:rsidRPr="00D23A9C">
        <w:rPr>
          <w:color w:val="4472C4" w:themeColor="accent1"/>
          <w:w w:val="110"/>
        </w:rPr>
        <w:t xml:space="preserve"> </w:t>
      </w:r>
    </w:p>
    <w:p w14:paraId="76D3A4B7" w14:textId="47721823" w:rsidR="0083603D" w:rsidRPr="00D23A9C" w:rsidRDefault="0083603D" w:rsidP="0046344F">
      <w:pPr>
        <w:pStyle w:val="BodyText"/>
        <w:spacing w:before="19" w:line="256" w:lineRule="auto"/>
        <w:ind w:left="270" w:right="-18" w:hanging="180"/>
        <w:rPr>
          <w:color w:val="4472C4" w:themeColor="accent1"/>
        </w:rPr>
      </w:pPr>
      <w:r w:rsidRPr="00D23A9C">
        <w:rPr>
          <w:color w:val="4472C4" w:themeColor="accent1"/>
          <w:w w:val="110"/>
        </w:rPr>
        <w:t>English</w:t>
      </w:r>
      <w:r w:rsidRPr="00D23A9C">
        <w:rPr>
          <w:color w:val="4472C4" w:themeColor="accent1"/>
          <w:spacing w:val="-15"/>
          <w:w w:val="110"/>
        </w:rPr>
        <w:t xml:space="preserve"> </w:t>
      </w:r>
      <w:r w:rsidRPr="00D23A9C">
        <w:rPr>
          <w:color w:val="4472C4" w:themeColor="accent1"/>
          <w:w w:val="110"/>
        </w:rPr>
        <w:t>333:</w:t>
      </w:r>
      <w:r w:rsidRPr="00D23A9C">
        <w:rPr>
          <w:color w:val="4472C4" w:themeColor="accent1"/>
          <w:spacing w:val="-14"/>
          <w:w w:val="110"/>
        </w:rPr>
        <w:t xml:space="preserve"> </w:t>
      </w:r>
      <w:r w:rsidRPr="00D23A9C">
        <w:rPr>
          <w:color w:val="4472C4" w:themeColor="accent1"/>
          <w:w w:val="110"/>
        </w:rPr>
        <w:t>Cultural</w:t>
      </w:r>
      <w:r w:rsidRPr="00D23A9C">
        <w:rPr>
          <w:color w:val="4472C4" w:themeColor="accent1"/>
          <w:spacing w:val="-15"/>
          <w:w w:val="110"/>
        </w:rPr>
        <w:t xml:space="preserve"> </w:t>
      </w:r>
      <w:r w:rsidRPr="00D23A9C">
        <w:rPr>
          <w:color w:val="4472C4" w:themeColor="accent1"/>
          <w:w w:val="110"/>
        </w:rPr>
        <w:t>Studies:</w:t>
      </w:r>
      <w:r w:rsidRPr="00D23A9C">
        <w:rPr>
          <w:color w:val="4472C4" w:themeColor="accent1"/>
          <w:spacing w:val="-14"/>
          <w:w w:val="110"/>
        </w:rPr>
        <w:t xml:space="preserve"> </w:t>
      </w:r>
      <w:r w:rsidRPr="00D23A9C">
        <w:rPr>
          <w:color w:val="4472C4" w:themeColor="accent1"/>
          <w:w w:val="110"/>
        </w:rPr>
        <w:t>Sensation,</w:t>
      </w:r>
      <w:r w:rsidRPr="00D23A9C">
        <w:rPr>
          <w:color w:val="4472C4" w:themeColor="accent1"/>
          <w:spacing w:val="-14"/>
          <w:w w:val="110"/>
        </w:rPr>
        <w:t xml:space="preserve"> </w:t>
      </w:r>
      <w:r w:rsidRPr="00D23A9C">
        <w:rPr>
          <w:color w:val="4472C4" w:themeColor="accent1"/>
          <w:w w:val="110"/>
        </w:rPr>
        <w:t>Scandals</w:t>
      </w:r>
      <w:r w:rsidRPr="00D23A9C">
        <w:rPr>
          <w:color w:val="4472C4" w:themeColor="accent1"/>
          <w:spacing w:val="-15"/>
          <w:w w:val="110"/>
        </w:rPr>
        <w:t xml:space="preserve"> </w:t>
      </w:r>
      <w:r w:rsidRPr="00D23A9C">
        <w:rPr>
          <w:color w:val="4472C4" w:themeColor="accent1"/>
          <w:w w:val="110"/>
        </w:rPr>
        <w:t>and</w:t>
      </w:r>
      <w:r w:rsidRPr="00D23A9C">
        <w:rPr>
          <w:color w:val="4472C4" w:themeColor="accent1"/>
          <w:spacing w:val="-14"/>
          <w:w w:val="110"/>
        </w:rPr>
        <w:t xml:space="preserve"> </w:t>
      </w:r>
      <w:r w:rsidRPr="00D23A9C">
        <w:rPr>
          <w:color w:val="4472C4" w:themeColor="accent1"/>
          <w:w w:val="110"/>
        </w:rPr>
        <w:t>Secrets</w:t>
      </w:r>
      <w:r w:rsidRPr="00D23A9C">
        <w:rPr>
          <w:color w:val="4472C4" w:themeColor="accent1"/>
          <w:spacing w:val="-8"/>
          <w:w w:val="110"/>
        </w:rPr>
        <w:t xml:space="preserve"> </w:t>
      </w:r>
      <w:r w:rsidRPr="00D23A9C">
        <w:rPr>
          <w:color w:val="4472C4" w:themeColor="accent1"/>
          <w:w w:val="110"/>
        </w:rPr>
        <w:t>in</w:t>
      </w:r>
      <w:r w:rsidRPr="00D23A9C">
        <w:rPr>
          <w:color w:val="4472C4" w:themeColor="accent1"/>
          <w:spacing w:val="-15"/>
          <w:w w:val="110"/>
        </w:rPr>
        <w:t xml:space="preserve"> </w:t>
      </w:r>
      <w:r w:rsidRPr="00D23A9C">
        <w:rPr>
          <w:color w:val="4472C4" w:themeColor="accent1"/>
          <w:w w:val="110"/>
        </w:rPr>
        <w:t>the</w:t>
      </w:r>
      <w:r w:rsidRPr="00D23A9C">
        <w:rPr>
          <w:color w:val="4472C4" w:themeColor="accent1"/>
          <w:spacing w:val="-14"/>
          <w:w w:val="110"/>
        </w:rPr>
        <w:t xml:space="preserve"> </w:t>
      </w:r>
      <w:r w:rsidRPr="00D23A9C">
        <w:rPr>
          <w:color w:val="4472C4" w:themeColor="accent1"/>
          <w:w w:val="110"/>
        </w:rPr>
        <w:t>Victorian</w:t>
      </w:r>
      <w:r w:rsidRPr="00D23A9C">
        <w:rPr>
          <w:color w:val="4472C4" w:themeColor="accent1"/>
          <w:spacing w:val="-15"/>
          <w:w w:val="110"/>
        </w:rPr>
        <w:t xml:space="preserve"> </w:t>
      </w:r>
      <w:r w:rsidRPr="00D23A9C">
        <w:rPr>
          <w:color w:val="4472C4" w:themeColor="accent1"/>
          <w:w w:val="110"/>
        </w:rPr>
        <w:t>Era</w:t>
      </w:r>
      <w:r w:rsidR="000C75F5" w:rsidRPr="00D23A9C">
        <w:rPr>
          <w:color w:val="4472C4" w:themeColor="accent1"/>
          <w:w w:val="110"/>
        </w:rPr>
        <w:t>*</w:t>
      </w:r>
    </w:p>
    <w:p w14:paraId="3062F7B1" w14:textId="184919DE" w:rsidR="0083603D" w:rsidRPr="00D23A9C" w:rsidRDefault="0083603D" w:rsidP="0046344F">
      <w:pPr>
        <w:pStyle w:val="BodyText"/>
        <w:spacing w:before="3" w:line="256" w:lineRule="auto"/>
        <w:ind w:left="270" w:right="-18" w:hanging="180"/>
        <w:rPr>
          <w:color w:val="4472C4" w:themeColor="accent1"/>
          <w:w w:val="110"/>
        </w:rPr>
      </w:pPr>
      <w:r w:rsidRPr="00D23A9C">
        <w:rPr>
          <w:color w:val="4472C4" w:themeColor="accent1"/>
          <w:w w:val="99"/>
        </w:rPr>
        <w:t>E</w:t>
      </w:r>
      <w:r w:rsidRPr="00D23A9C">
        <w:rPr>
          <w:color w:val="4472C4" w:themeColor="accent1"/>
          <w:w w:val="115"/>
        </w:rPr>
        <w:t>n</w:t>
      </w:r>
      <w:r w:rsidRPr="00D23A9C">
        <w:rPr>
          <w:color w:val="4472C4" w:themeColor="accent1"/>
          <w:w w:val="108"/>
        </w:rPr>
        <w:t>gl</w:t>
      </w:r>
      <w:r w:rsidRPr="00D23A9C">
        <w:rPr>
          <w:color w:val="4472C4" w:themeColor="accent1"/>
          <w:w w:val="104"/>
        </w:rPr>
        <w:t>i</w:t>
      </w:r>
      <w:r w:rsidRPr="00D23A9C">
        <w:rPr>
          <w:color w:val="4472C4" w:themeColor="accent1"/>
          <w:w w:val="112"/>
        </w:rPr>
        <w:t>sh</w:t>
      </w:r>
      <w:r w:rsidRPr="00D23A9C">
        <w:rPr>
          <w:color w:val="4472C4" w:themeColor="accent1"/>
        </w:rPr>
        <w:t xml:space="preserve"> </w:t>
      </w:r>
      <w:r w:rsidRPr="00D23A9C">
        <w:rPr>
          <w:color w:val="4472C4" w:themeColor="accent1"/>
          <w:w w:val="99"/>
        </w:rPr>
        <w:t>377</w:t>
      </w:r>
      <w:r w:rsidRPr="00D23A9C">
        <w:rPr>
          <w:color w:val="4472C4" w:themeColor="accent1"/>
          <w:w w:val="89"/>
        </w:rPr>
        <w:t>:</w:t>
      </w:r>
      <w:r w:rsidRPr="00D23A9C">
        <w:rPr>
          <w:color w:val="4472C4" w:themeColor="accent1"/>
        </w:rPr>
        <w:t xml:space="preserve"> </w:t>
      </w:r>
      <w:r w:rsidRPr="00D23A9C">
        <w:rPr>
          <w:color w:val="4472C4" w:themeColor="accent1"/>
          <w:w w:val="94"/>
        </w:rPr>
        <w:t>S</w:t>
      </w:r>
      <w:r w:rsidRPr="00D23A9C">
        <w:rPr>
          <w:color w:val="4472C4" w:themeColor="accent1"/>
          <w:w w:val="115"/>
        </w:rPr>
        <w:t>tudie</w:t>
      </w:r>
      <w:r w:rsidRPr="00D23A9C">
        <w:rPr>
          <w:color w:val="4472C4" w:themeColor="accent1"/>
          <w:w w:val="108"/>
        </w:rPr>
        <w:t>s</w:t>
      </w:r>
      <w:r w:rsidRPr="00D23A9C">
        <w:rPr>
          <w:color w:val="4472C4" w:themeColor="accent1"/>
        </w:rPr>
        <w:t xml:space="preserve"> </w:t>
      </w:r>
      <w:r w:rsidRPr="00D23A9C">
        <w:rPr>
          <w:color w:val="4472C4" w:themeColor="accent1"/>
          <w:w w:val="111"/>
        </w:rPr>
        <w:t>in</w:t>
      </w:r>
      <w:r w:rsidRPr="00D23A9C">
        <w:rPr>
          <w:color w:val="4472C4" w:themeColor="accent1"/>
        </w:rPr>
        <w:t xml:space="preserve"> </w:t>
      </w:r>
      <w:r w:rsidRPr="00D23A9C">
        <w:rPr>
          <w:color w:val="4472C4" w:themeColor="accent1"/>
          <w:w w:val="99"/>
        </w:rPr>
        <w:t>R</w:t>
      </w:r>
      <w:r w:rsidRPr="00D23A9C">
        <w:rPr>
          <w:color w:val="4472C4" w:themeColor="accent1"/>
          <w:w w:val="107"/>
        </w:rPr>
        <w:t>e</w:t>
      </w:r>
      <w:r w:rsidRPr="00D23A9C">
        <w:rPr>
          <w:color w:val="4472C4" w:themeColor="accent1"/>
          <w:w w:val="111"/>
        </w:rPr>
        <w:t>st</w:t>
      </w:r>
      <w:r w:rsidRPr="00D23A9C">
        <w:rPr>
          <w:color w:val="4472C4" w:themeColor="accent1"/>
          <w:w w:val="108"/>
        </w:rPr>
        <w:t>o</w:t>
      </w:r>
      <w:r w:rsidRPr="00D23A9C">
        <w:rPr>
          <w:color w:val="4472C4" w:themeColor="accent1"/>
          <w:w w:val="114"/>
        </w:rPr>
        <w:t>ra</w:t>
      </w:r>
      <w:r w:rsidRPr="00D23A9C">
        <w:rPr>
          <w:color w:val="4472C4" w:themeColor="accent1"/>
          <w:w w:val="109"/>
        </w:rPr>
        <w:t>tio</w:t>
      </w:r>
      <w:r w:rsidRPr="00D23A9C">
        <w:rPr>
          <w:color w:val="4472C4" w:themeColor="accent1"/>
          <w:w w:val="115"/>
        </w:rPr>
        <w:t>n</w:t>
      </w:r>
      <w:r w:rsidRPr="00D23A9C">
        <w:rPr>
          <w:color w:val="4472C4" w:themeColor="accent1"/>
          <w:w w:val="217"/>
        </w:rPr>
        <w:t>/</w:t>
      </w:r>
      <w:r w:rsidRPr="00D23A9C">
        <w:rPr>
          <w:color w:val="4472C4" w:themeColor="accent1"/>
          <w:w w:val="99"/>
        </w:rPr>
        <w:t>18</w:t>
      </w:r>
      <w:proofErr w:type="spellStart"/>
      <w:proofErr w:type="gramStart"/>
      <w:r w:rsidRPr="00D23A9C">
        <w:rPr>
          <w:color w:val="4472C4" w:themeColor="accent1"/>
          <w:w w:val="116"/>
          <w:position w:val="5"/>
        </w:rPr>
        <w:t>th</w:t>
      </w:r>
      <w:proofErr w:type="spellEnd"/>
      <w:r w:rsidRPr="00D23A9C">
        <w:rPr>
          <w:color w:val="4472C4" w:themeColor="accent1"/>
          <w:position w:val="5"/>
        </w:rPr>
        <w:t xml:space="preserve">  </w:t>
      </w:r>
      <w:r w:rsidRPr="00D23A9C">
        <w:rPr>
          <w:color w:val="4472C4" w:themeColor="accent1"/>
          <w:w w:val="106"/>
        </w:rPr>
        <w:t>Ce</w:t>
      </w:r>
      <w:r w:rsidRPr="00D23A9C">
        <w:rPr>
          <w:color w:val="4472C4" w:themeColor="accent1"/>
          <w:w w:val="115"/>
        </w:rPr>
        <w:t>n</w:t>
      </w:r>
      <w:r w:rsidRPr="00D23A9C">
        <w:rPr>
          <w:color w:val="4472C4" w:themeColor="accent1"/>
          <w:w w:val="118"/>
        </w:rPr>
        <w:t>tur</w:t>
      </w:r>
      <w:r w:rsidRPr="00D23A9C">
        <w:rPr>
          <w:color w:val="4472C4" w:themeColor="accent1"/>
          <w:w w:val="110"/>
        </w:rPr>
        <w:t>y</w:t>
      </w:r>
      <w:proofErr w:type="gramEnd"/>
      <w:r w:rsidRPr="00D23A9C">
        <w:rPr>
          <w:color w:val="4472C4" w:themeColor="accent1"/>
        </w:rPr>
        <w:t xml:space="preserve"> </w:t>
      </w:r>
      <w:r w:rsidRPr="00D23A9C">
        <w:rPr>
          <w:color w:val="4472C4" w:themeColor="accent1"/>
          <w:w w:val="91"/>
        </w:rPr>
        <w:t>B</w:t>
      </w:r>
      <w:r w:rsidRPr="00D23A9C">
        <w:rPr>
          <w:color w:val="4472C4" w:themeColor="accent1"/>
          <w:w w:val="110"/>
        </w:rPr>
        <w:t>ritis</w:t>
      </w:r>
      <w:r w:rsidRPr="00D23A9C">
        <w:rPr>
          <w:color w:val="4472C4" w:themeColor="accent1"/>
          <w:w w:val="115"/>
        </w:rPr>
        <w:t>h</w:t>
      </w:r>
      <w:r w:rsidRPr="00D23A9C">
        <w:rPr>
          <w:color w:val="4472C4" w:themeColor="accent1"/>
        </w:rPr>
        <w:t xml:space="preserve"> </w:t>
      </w:r>
      <w:r w:rsidRPr="00D23A9C">
        <w:rPr>
          <w:color w:val="4472C4" w:themeColor="accent1"/>
          <w:w w:val="99"/>
        </w:rPr>
        <w:t>L</w:t>
      </w:r>
      <w:r w:rsidRPr="00D23A9C">
        <w:rPr>
          <w:color w:val="4472C4" w:themeColor="accent1"/>
          <w:w w:val="111"/>
        </w:rPr>
        <w:t>itera</w:t>
      </w:r>
      <w:r w:rsidRPr="00D23A9C">
        <w:rPr>
          <w:color w:val="4472C4" w:themeColor="accent1"/>
          <w:w w:val="115"/>
        </w:rPr>
        <w:t>ture</w:t>
      </w:r>
      <w:r w:rsidRPr="00D23A9C">
        <w:rPr>
          <w:color w:val="4472C4" w:themeColor="accent1"/>
        </w:rPr>
        <w:t xml:space="preserve"> </w:t>
      </w:r>
      <w:r w:rsidRPr="00D23A9C">
        <w:rPr>
          <w:color w:val="4472C4" w:themeColor="accent1"/>
          <w:w w:val="99"/>
        </w:rPr>
        <w:t>(</w:t>
      </w:r>
      <w:r w:rsidRPr="00D23A9C">
        <w:rPr>
          <w:color w:val="4472C4" w:themeColor="accent1"/>
          <w:w w:val="113"/>
        </w:rPr>
        <w:t>m</w:t>
      </w:r>
      <w:r w:rsidRPr="00D23A9C">
        <w:rPr>
          <w:color w:val="4472C4" w:themeColor="accent1"/>
          <w:w w:val="115"/>
        </w:rPr>
        <w:t>id</w:t>
      </w:r>
      <w:r w:rsidRPr="00D23A9C">
        <w:rPr>
          <w:color w:val="4472C4" w:themeColor="accent1"/>
          <w:w w:val="99"/>
        </w:rPr>
        <w:t>-</w:t>
      </w:r>
      <w:r w:rsidRPr="00D23A9C">
        <w:rPr>
          <w:color w:val="4472C4" w:themeColor="accent1"/>
          <w:w w:val="109"/>
        </w:rPr>
        <w:t>seme</w:t>
      </w:r>
      <w:r w:rsidRPr="00D23A9C">
        <w:rPr>
          <w:color w:val="4472C4" w:themeColor="accent1"/>
          <w:w w:val="111"/>
        </w:rPr>
        <w:t>st</w:t>
      </w:r>
      <w:r w:rsidRPr="00D23A9C">
        <w:rPr>
          <w:color w:val="4472C4" w:themeColor="accent1"/>
          <w:w w:val="112"/>
        </w:rPr>
        <w:t>er</w:t>
      </w:r>
      <w:r w:rsidRPr="00D23A9C">
        <w:rPr>
          <w:color w:val="4472C4" w:themeColor="accent1"/>
        </w:rPr>
        <w:t xml:space="preserve"> </w:t>
      </w:r>
      <w:proofErr w:type="gramStart"/>
      <w:r w:rsidRPr="00D23A9C">
        <w:rPr>
          <w:color w:val="4472C4" w:themeColor="accent1"/>
          <w:w w:val="112"/>
        </w:rPr>
        <w:t>re</w:t>
      </w:r>
      <w:r w:rsidRPr="00D23A9C">
        <w:rPr>
          <w:color w:val="4472C4" w:themeColor="accent1"/>
          <w:w w:val="113"/>
        </w:rPr>
        <w:t>pla</w:t>
      </w:r>
      <w:r w:rsidRPr="00D23A9C">
        <w:rPr>
          <w:color w:val="4472C4" w:themeColor="accent1"/>
          <w:w w:val="103"/>
        </w:rPr>
        <w:t>ce</w:t>
      </w:r>
      <w:r w:rsidRPr="00D23A9C">
        <w:rPr>
          <w:color w:val="4472C4" w:themeColor="accent1"/>
          <w:w w:val="113"/>
        </w:rPr>
        <w:t>m</w:t>
      </w:r>
      <w:r w:rsidRPr="00D23A9C">
        <w:rPr>
          <w:color w:val="4472C4" w:themeColor="accent1"/>
          <w:w w:val="110"/>
        </w:rPr>
        <w:t>ent)</w:t>
      </w:r>
      <w:r w:rsidR="000C75F5" w:rsidRPr="00D23A9C">
        <w:rPr>
          <w:color w:val="4472C4" w:themeColor="accent1"/>
          <w:w w:val="110"/>
        </w:rPr>
        <w:t>*</w:t>
      </w:r>
      <w:proofErr w:type="gramEnd"/>
      <w:r w:rsidRPr="00D23A9C">
        <w:rPr>
          <w:color w:val="4472C4" w:themeColor="accent1"/>
          <w:w w:val="110"/>
        </w:rPr>
        <w:t xml:space="preserve"> </w:t>
      </w:r>
    </w:p>
    <w:p w14:paraId="206D3501" w14:textId="77777777" w:rsidR="00B53EA8" w:rsidRPr="00D23A9C" w:rsidRDefault="00B53EA8" w:rsidP="00B53EA8">
      <w:pPr>
        <w:pStyle w:val="BodyText"/>
        <w:spacing w:before="3" w:line="256" w:lineRule="auto"/>
        <w:ind w:left="270" w:right="-18" w:hanging="180"/>
        <w:rPr>
          <w:color w:val="4472C4" w:themeColor="accent1"/>
          <w:w w:val="110"/>
        </w:rPr>
      </w:pPr>
      <w:r w:rsidRPr="00D23A9C">
        <w:rPr>
          <w:color w:val="4472C4" w:themeColor="accent1"/>
          <w:w w:val="110"/>
        </w:rPr>
        <w:lastRenderedPageBreak/>
        <w:t>HON 381: The Victorian Gothic*</w:t>
      </w:r>
    </w:p>
    <w:p w14:paraId="2ED10303" w14:textId="696A2359" w:rsidR="0083603D" w:rsidRPr="00D23A9C" w:rsidRDefault="0083603D" w:rsidP="0046344F">
      <w:pPr>
        <w:pStyle w:val="BodyText"/>
        <w:spacing w:before="3" w:line="261" w:lineRule="auto"/>
        <w:ind w:left="270" w:right="-18" w:hanging="180"/>
        <w:rPr>
          <w:w w:val="110"/>
        </w:rPr>
      </w:pPr>
      <w:r w:rsidRPr="00D23A9C">
        <w:rPr>
          <w:w w:val="110"/>
        </w:rPr>
        <w:t>English 394: Special Topics: Rhetoric Past and Present</w:t>
      </w:r>
      <w:r w:rsidR="00B53EA8" w:rsidRPr="00D23A9C">
        <w:rPr>
          <w:w w:val="110"/>
        </w:rPr>
        <w:t>*</w:t>
      </w:r>
      <w:r w:rsidRPr="00D23A9C">
        <w:rPr>
          <w:w w:val="110"/>
        </w:rPr>
        <w:t xml:space="preserve"> </w:t>
      </w:r>
    </w:p>
    <w:p w14:paraId="27A38645" w14:textId="0288EC44" w:rsidR="0083603D" w:rsidRPr="00D23A9C" w:rsidRDefault="0083603D" w:rsidP="0046344F">
      <w:pPr>
        <w:pStyle w:val="BodyText"/>
        <w:spacing w:before="3" w:line="261" w:lineRule="auto"/>
        <w:ind w:left="270" w:right="-18" w:hanging="180"/>
        <w:rPr>
          <w:color w:val="4472C4" w:themeColor="accent1"/>
          <w:w w:val="110"/>
        </w:rPr>
      </w:pPr>
      <w:r w:rsidRPr="00D23A9C">
        <w:rPr>
          <w:color w:val="4472C4" w:themeColor="accent1"/>
          <w:w w:val="110"/>
        </w:rPr>
        <w:t>English</w:t>
      </w:r>
      <w:r w:rsidRPr="00D23A9C">
        <w:rPr>
          <w:color w:val="4472C4" w:themeColor="accent1"/>
          <w:spacing w:val="-22"/>
          <w:w w:val="110"/>
        </w:rPr>
        <w:t xml:space="preserve"> </w:t>
      </w:r>
      <w:r w:rsidRPr="00D23A9C">
        <w:rPr>
          <w:color w:val="4472C4" w:themeColor="accent1"/>
          <w:w w:val="110"/>
        </w:rPr>
        <w:t>420:</w:t>
      </w:r>
      <w:r w:rsidRPr="00D23A9C">
        <w:rPr>
          <w:color w:val="4472C4" w:themeColor="accent1"/>
          <w:spacing w:val="-21"/>
          <w:w w:val="110"/>
        </w:rPr>
        <w:t xml:space="preserve"> </w:t>
      </w:r>
      <w:r w:rsidRPr="00D23A9C">
        <w:rPr>
          <w:color w:val="4472C4" w:themeColor="accent1"/>
          <w:w w:val="110"/>
        </w:rPr>
        <w:t>Studies</w:t>
      </w:r>
      <w:r w:rsidRPr="00D23A9C">
        <w:rPr>
          <w:color w:val="4472C4" w:themeColor="accent1"/>
          <w:spacing w:val="-22"/>
          <w:w w:val="110"/>
        </w:rPr>
        <w:t xml:space="preserve"> </w:t>
      </w:r>
      <w:r w:rsidRPr="00D23A9C">
        <w:rPr>
          <w:color w:val="4472C4" w:themeColor="accent1"/>
          <w:w w:val="110"/>
        </w:rPr>
        <w:t>in</w:t>
      </w:r>
      <w:r w:rsidRPr="00D23A9C">
        <w:rPr>
          <w:color w:val="4472C4" w:themeColor="accent1"/>
          <w:spacing w:val="-22"/>
          <w:w w:val="110"/>
        </w:rPr>
        <w:t xml:space="preserve"> </w:t>
      </w:r>
      <w:r w:rsidRPr="00D23A9C">
        <w:rPr>
          <w:color w:val="4472C4" w:themeColor="accent1"/>
          <w:w w:val="110"/>
        </w:rPr>
        <w:t>Writing:</w:t>
      </w:r>
      <w:r w:rsidRPr="00D23A9C">
        <w:rPr>
          <w:color w:val="4472C4" w:themeColor="accent1"/>
          <w:spacing w:val="-21"/>
          <w:w w:val="110"/>
        </w:rPr>
        <w:t xml:space="preserve"> </w:t>
      </w:r>
      <w:r w:rsidRPr="00D23A9C">
        <w:rPr>
          <w:color w:val="4472C4" w:themeColor="accent1"/>
          <w:w w:val="110"/>
        </w:rPr>
        <w:t>The</w:t>
      </w:r>
      <w:r w:rsidRPr="00D23A9C">
        <w:rPr>
          <w:color w:val="4472C4" w:themeColor="accent1"/>
          <w:spacing w:val="-21"/>
          <w:w w:val="110"/>
        </w:rPr>
        <w:t xml:space="preserve"> </w:t>
      </w:r>
      <w:r w:rsidRPr="00D23A9C">
        <w:rPr>
          <w:color w:val="4472C4" w:themeColor="accent1"/>
          <w:w w:val="110"/>
        </w:rPr>
        <w:t>Politics</w:t>
      </w:r>
      <w:r w:rsidRPr="00D23A9C">
        <w:rPr>
          <w:color w:val="4472C4" w:themeColor="accent1"/>
          <w:spacing w:val="-20"/>
          <w:w w:val="110"/>
        </w:rPr>
        <w:t xml:space="preserve"> </w:t>
      </w:r>
      <w:r w:rsidRPr="00D23A9C">
        <w:rPr>
          <w:color w:val="4472C4" w:themeColor="accent1"/>
          <w:w w:val="110"/>
        </w:rPr>
        <w:t>of</w:t>
      </w:r>
      <w:r w:rsidRPr="00D23A9C">
        <w:rPr>
          <w:color w:val="4472C4" w:themeColor="accent1"/>
          <w:spacing w:val="-21"/>
          <w:w w:val="110"/>
        </w:rPr>
        <w:t xml:space="preserve"> </w:t>
      </w:r>
      <w:r w:rsidRPr="00D23A9C">
        <w:rPr>
          <w:color w:val="4472C4" w:themeColor="accent1"/>
          <w:w w:val="110"/>
        </w:rPr>
        <w:t>Literacy</w:t>
      </w:r>
      <w:r w:rsidR="000C75F5" w:rsidRPr="00D23A9C">
        <w:rPr>
          <w:color w:val="4472C4" w:themeColor="accent1"/>
          <w:w w:val="110"/>
        </w:rPr>
        <w:t>*</w:t>
      </w:r>
    </w:p>
    <w:p w14:paraId="59DCA2E0" w14:textId="77777777" w:rsidR="00057643" w:rsidRPr="00D23A9C" w:rsidRDefault="00057643" w:rsidP="0046344F">
      <w:pPr>
        <w:pStyle w:val="BodyText"/>
        <w:spacing w:before="3" w:line="261" w:lineRule="auto"/>
        <w:ind w:left="270" w:right="-18" w:hanging="180"/>
        <w:rPr>
          <w:color w:val="4472C4" w:themeColor="accent1"/>
          <w:w w:val="110"/>
        </w:rPr>
      </w:pPr>
    </w:p>
    <w:p w14:paraId="79733531" w14:textId="006151BC" w:rsidR="00A55598" w:rsidRPr="00D23A9C" w:rsidRDefault="00057643" w:rsidP="00057643">
      <w:pPr>
        <w:pStyle w:val="BodyText"/>
        <w:spacing w:before="3" w:line="261" w:lineRule="auto"/>
        <w:ind w:left="270" w:right="-18" w:hanging="180"/>
        <w:rPr>
          <w:i/>
          <w:iCs/>
          <w:color w:val="4472C4" w:themeColor="accent1"/>
          <w:w w:val="110"/>
        </w:rPr>
      </w:pPr>
      <w:r w:rsidRPr="00D23A9C">
        <w:rPr>
          <w:i/>
          <w:iCs/>
          <w:color w:val="4472C4" w:themeColor="accent1"/>
          <w:w w:val="110"/>
        </w:rPr>
        <w:t>*</w:t>
      </w:r>
      <w:proofErr w:type="gramStart"/>
      <w:r w:rsidRPr="00D23A9C">
        <w:rPr>
          <w:i/>
          <w:iCs/>
          <w:color w:val="4472C4" w:themeColor="accent1"/>
          <w:w w:val="110"/>
        </w:rPr>
        <w:t>indicates</w:t>
      </w:r>
      <w:proofErr w:type="gramEnd"/>
      <w:r w:rsidRPr="00D23A9C">
        <w:rPr>
          <w:i/>
          <w:iCs/>
          <w:color w:val="4472C4" w:themeColor="accent1"/>
          <w:w w:val="110"/>
        </w:rPr>
        <w:t xml:space="preserve"> new preparation</w:t>
      </w:r>
    </w:p>
    <w:bookmarkEnd w:id="0"/>
    <w:p w14:paraId="115D5333" w14:textId="77777777" w:rsidR="00CD7EF0" w:rsidRPr="00D23A9C" w:rsidRDefault="00CD7EF0" w:rsidP="0046344F">
      <w:pPr>
        <w:pStyle w:val="BodyText"/>
        <w:pBdr>
          <w:bottom w:val="single" w:sz="12" w:space="1" w:color="auto"/>
        </w:pBdr>
        <w:spacing w:before="3" w:line="261" w:lineRule="auto"/>
        <w:ind w:left="270" w:right="-18" w:hanging="180"/>
        <w:rPr>
          <w:w w:val="110"/>
          <w:highlight w:val="yellow"/>
        </w:rPr>
      </w:pPr>
    </w:p>
    <w:p w14:paraId="1E596066" w14:textId="35A5F319" w:rsidR="00CD7EF0" w:rsidRPr="00D23A9C" w:rsidRDefault="00A55598" w:rsidP="00D23A9C">
      <w:pPr>
        <w:pStyle w:val="BodyText"/>
        <w:spacing w:before="3" w:line="261" w:lineRule="auto"/>
        <w:ind w:left="270" w:right="-18" w:hanging="180"/>
      </w:pPr>
      <w:r w:rsidRPr="00D23A9C">
        <w:rPr>
          <w:w w:val="110"/>
          <w:highlight w:val="yellow"/>
        </w:rPr>
        <w:t xml:space="preserve"> </w:t>
      </w:r>
    </w:p>
    <w:p w14:paraId="43AF5DBF" w14:textId="7A242AB3" w:rsidR="00601E49" w:rsidRPr="00D23A9C" w:rsidRDefault="00122BE8" w:rsidP="00D23A9C">
      <w:pPr>
        <w:pStyle w:val="Heading1"/>
      </w:pPr>
      <w:r w:rsidRPr="00D23A9C">
        <w:t>SCHOLARLY GROWTH</w:t>
      </w:r>
    </w:p>
    <w:p w14:paraId="251644F2" w14:textId="77777777" w:rsidR="00FE6EE9" w:rsidRPr="00D23A9C" w:rsidRDefault="00FE6EE9" w:rsidP="00122BE8">
      <w:pPr>
        <w:pStyle w:val="Heading1"/>
        <w:rPr>
          <w:rFonts w:ascii="Palatino Linotype" w:hAnsi="Palatino Linotype"/>
          <w:sz w:val="20"/>
          <w:szCs w:val="20"/>
        </w:rPr>
      </w:pPr>
    </w:p>
    <w:p w14:paraId="6C4FEE71" w14:textId="448064F1" w:rsidR="00F775D6" w:rsidRPr="00D23A9C" w:rsidRDefault="00122BE8" w:rsidP="00BF3A2B">
      <w:pPr>
        <w:pStyle w:val="Heading3"/>
        <w:rPr>
          <w:rFonts w:ascii="Palatino Linotype" w:hAnsi="Palatino Linotype"/>
          <w:sz w:val="20"/>
          <w:szCs w:val="20"/>
        </w:rPr>
      </w:pPr>
      <w:r w:rsidRPr="00D23A9C">
        <w:rPr>
          <w:rFonts w:ascii="Palatino Linotype" w:hAnsi="Palatino Linotype"/>
          <w:sz w:val="20"/>
          <w:szCs w:val="20"/>
        </w:rPr>
        <w:t xml:space="preserve">Publications: </w:t>
      </w:r>
      <w:r w:rsidR="00F775D6" w:rsidRPr="00D23A9C">
        <w:rPr>
          <w:rFonts w:ascii="Palatino Linotype" w:hAnsi="Palatino Linotype"/>
          <w:sz w:val="20"/>
          <w:szCs w:val="20"/>
        </w:rPr>
        <w:t>Books</w:t>
      </w:r>
    </w:p>
    <w:p w14:paraId="517B4A21" w14:textId="77777777" w:rsidR="00F775D6" w:rsidRPr="00D23A9C" w:rsidRDefault="00F775D6" w:rsidP="00F775D6">
      <w:pPr>
        <w:pStyle w:val="BodyText"/>
        <w:spacing w:before="1"/>
        <w:ind w:left="0"/>
        <w:rPr>
          <w:color w:val="808080" w:themeColor="background1" w:themeShade="80"/>
        </w:rPr>
      </w:pPr>
    </w:p>
    <w:p w14:paraId="01D7AF2E" w14:textId="64C02A94" w:rsidR="00F775D6" w:rsidRPr="00D23A9C" w:rsidRDefault="00F775D6" w:rsidP="00F775D6">
      <w:pPr>
        <w:spacing w:line="261" w:lineRule="auto"/>
        <w:ind w:left="472" w:hanging="361"/>
        <w:rPr>
          <w:szCs w:val="20"/>
        </w:rPr>
      </w:pPr>
      <w:r w:rsidRPr="00D23A9C">
        <w:rPr>
          <w:i/>
          <w:szCs w:val="20"/>
        </w:rPr>
        <w:t>Creating the Fictional Female Detective: The Sleuth Heroines of British Women Writers 1890-1940</w:t>
      </w:r>
      <w:r w:rsidRPr="00D23A9C">
        <w:rPr>
          <w:szCs w:val="20"/>
        </w:rPr>
        <w:t>. Jefferson, NC: McFarland, 2006.</w:t>
      </w:r>
    </w:p>
    <w:p w14:paraId="7E89B94A" w14:textId="77777777" w:rsidR="00701590" w:rsidRPr="00D23A9C" w:rsidRDefault="00701590" w:rsidP="00F775D6">
      <w:pPr>
        <w:spacing w:line="261" w:lineRule="auto"/>
        <w:ind w:left="472" w:hanging="361"/>
        <w:rPr>
          <w:szCs w:val="20"/>
        </w:rPr>
      </w:pPr>
    </w:p>
    <w:p w14:paraId="35AA7E08" w14:textId="51F35ABB" w:rsidR="00FE6EE9" w:rsidRPr="00D23A9C" w:rsidRDefault="00F775D6" w:rsidP="00BF3A2B">
      <w:pPr>
        <w:spacing w:line="259" w:lineRule="auto"/>
        <w:ind w:left="472" w:hanging="361"/>
        <w:rPr>
          <w:w w:val="105"/>
          <w:szCs w:val="20"/>
        </w:rPr>
      </w:pPr>
      <w:r w:rsidRPr="00D23A9C">
        <w:rPr>
          <w:w w:val="105"/>
          <w:szCs w:val="20"/>
        </w:rPr>
        <w:t xml:space="preserve">Editor. </w:t>
      </w:r>
      <w:r w:rsidRPr="00D23A9C">
        <w:rPr>
          <w:i/>
          <w:w w:val="105"/>
          <w:szCs w:val="20"/>
        </w:rPr>
        <w:t>Vampires: Myths and Metaphors of Enduring Evil</w:t>
      </w:r>
      <w:r w:rsidRPr="00D23A9C">
        <w:rPr>
          <w:w w:val="105"/>
          <w:szCs w:val="20"/>
        </w:rPr>
        <w:t>. At the Interface. Vol. 6. Oxford: The Inter-Disciplinary Press, 2004.</w:t>
      </w:r>
    </w:p>
    <w:p w14:paraId="5EF123CE" w14:textId="77777777" w:rsidR="00BF3A2B" w:rsidRPr="00D23A9C" w:rsidRDefault="00BF3A2B" w:rsidP="00F775D6">
      <w:pPr>
        <w:spacing w:line="259" w:lineRule="auto"/>
        <w:ind w:left="472" w:hanging="361"/>
        <w:rPr>
          <w:color w:val="808080" w:themeColor="background1" w:themeShade="80"/>
          <w:szCs w:val="20"/>
        </w:rPr>
      </w:pPr>
    </w:p>
    <w:p w14:paraId="4166739D" w14:textId="0EA96D8C" w:rsidR="00701590" w:rsidRPr="00D23A9C" w:rsidRDefault="00122BE8" w:rsidP="00BF3A2B">
      <w:pPr>
        <w:pStyle w:val="Heading3"/>
        <w:rPr>
          <w:rFonts w:ascii="Palatino Linotype" w:hAnsi="Palatino Linotype"/>
          <w:color w:val="4472C4" w:themeColor="accent1"/>
          <w:sz w:val="20"/>
          <w:szCs w:val="20"/>
        </w:rPr>
      </w:pPr>
      <w:r w:rsidRPr="00D23A9C">
        <w:rPr>
          <w:rFonts w:ascii="Palatino Linotype" w:hAnsi="Palatino Linotype"/>
          <w:sz w:val="20"/>
          <w:szCs w:val="20"/>
        </w:rPr>
        <w:t xml:space="preserve">Publications: </w:t>
      </w:r>
      <w:r w:rsidR="00E1210C" w:rsidRPr="00D23A9C">
        <w:rPr>
          <w:rFonts w:ascii="Palatino Linotype" w:hAnsi="Palatino Linotype"/>
          <w:sz w:val="20"/>
          <w:szCs w:val="20"/>
        </w:rPr>
        <w:t>Book Chapters</w:t>
      </w:r>
      <w:r w:rsidRPr="00D23A9C">
        <w:rPr>
          <w:rFonts w:ascii="Palatino Linotype" w:hAnsi="Palatino Linotype"/>
          <w:sz w:val="20"/>
          <w:szCs w:val="20"/>
        </w:rPr>
        <w:t xml:space="preserve"> and </w:t>
      </w:r>
      <w:r w:rsidR="00351B0E" w:rsidRPr="00D23A9C">
        <w:rPr>
          <w:rFonts w:ascii="Palatino Linotype" w:hAnsi="Palatino Linotype"/>
          <w:sz w:val="20"/>
          <w:szCs w:val="20"/>
        </w:rPr>
        <w:t xml:space="preserve">Refereed </w:t>
      </w:r>
      <w:r w:rsidRPr="00D23A9C">
        <w:rPr>
          <w:rFonts w:ascii="Palatino Linotype" w:hAnsi="Palatino Linotype"/>
          <w:sz w:val="20"/>
          <w:szCs w:val="20"/>
        </w:rPr>
        <w:t>Articles</w:t>
      </w:r>
      <w:r w:rsidR="00FE6EE9" w:rsidRPr="00D23A9C">
        <w:rPr>
          <w:rFonts w:ascii="Palatino Linotype" w:hAnsi="Palatino Linotype"/>
          <w:sz w:val="20"/>
          <w:szCs w:val="20"/>
        </w:rPr>
        <w:br/>
      </w:r>
    </w:p>
    <w:p w14:paraId="679B21B6" w14:textId="049640ED" w:rsidR="00F775D6" w:rsidRPr="00D23A9C" w:rsidRDefault="00F775D6" w:rsidP="00701590">
      <w:pPr>
        <w:pStyle w:val="BodyText"/>
        <w:spacing w:before="73" w:line="259" w:lineRule="auto"/>
        <w:ind w:left="540" w:hanging="450"/>
        <w:rPr>
          <w:color w:val="4472C4" w:themeColor="accent1"/>
        </w:rPr>
      </w:pPr>
      <w:r w:rsidRPr="00D23A9C">
        <w:rPr>
          <w:color w:val="4472C4" w:themeColor="accent1"/>
          <w:w w:val="110"/>
        </w:rPr>
        <w:t xml:space="preserve">"Incorporating Social Science, the Fine Arts, and Technical Writing: A Case History at Publishing Concepts (PCI)." with M. Blake Hargrove and Deborah F. Hargrove. </w:t>
      </w:r>
      <w:r w:rsidRPr="00D23A9C">
        <w:rPr>
          <w:i/>
          <w:color w:val="4472C4" w:themeColor="accent1"/>
          <w:w w:val="110"/>
        </w:rPr>
        <w:t xml:space="preserve">Technical Communication. </w:t>
      </w:r>
      <w:r w:rsidRPr="00D23A9C">
        <w:rPr>
          <w:color w:val="4472C4" w:themeColor="accent1"/>
          <w:w w:val="110"/>
        </w:rPr>
        <w:t>Special Issue: Identifying</w:t>
      </w:r>
      <w:r w:rsidRPr="00D23A9C">
        <w:rPr>
          <w:color w:val="4472C4" w:themeColor="accent1"/>
          <w:spacing w:val="-18"/>
          <w:w w:val="110"/>
        </w:rPr>
        <w:t xml:space="preserve"> </w:t>
      </w:r>
      <w:r w:rsidRPr="00D23A9C">
        <w:rPr>
          <w:color w:val="4472C4" w:themeColor="accent1"/>
          <w:w w:val="110"/>
        </w:rPr>
        <w:t>Dimensions</w:t>
      </w:r>
      <w:r w:rsidRPr="00D23A9C">
        <w:rPr>
          <w:color w:val="4472C4" w:themeColor="accent1"/>
          <w:spacing w:val="-16"/>
          <w:w w:val="110"/>
        </w:rPr>
        <w:t xml:space="preserve"> </w:t>
      </w:r>
      <w:r w:rsidRPr="00D23A9C">
        <w:rPr>
          <w:color w:val="4472C4" w:themeColor="accent1"/>
          <w:w w:val="110"/>
        </w:rPr>
        <w:t>of</w:t>
      </w:r>
      <w:r w:rsidRPr="00D23A9C">
        <w:rPr>
          <w:color w:val="4472C4" w:themeColor="accent1"/>
          <w:spacing w:val="-17"/>
          <w:w w:val="110"/>
        </w:rPr>
        <w:t xml:space="preserve"> </w:t>
      </w:r>
      <w:r w:rsidRPr="00D23A9C">
        <w:rPr>
          <w:color w:val="4472C4" w:themeColor="accent1"/>
          <w:w w:val="110"/>
        </w:rPr>
        <w:t>Creativity</w:t>
      </w:r>
      <w:r w:rsidRPr="00D23A9C">
        <w:rPr>
          <w:color w:val="4472C4" w:themeColor="accent1"/>
          <w:spacing w:val="-18"/>
          <w:w w:val="110"/>
        </w:rPr>
        <w:t xml:space="preserve"> </w:t>
      </w:r>
      <w:r w:rsidRPr="00D23A9C">
        <w:rPr>
          <w:color w:val="4472C4" w:themeColor="accent1"/>
          <w:w w:val="110"/>
        </w:rPr>
        <w:t>in</w:t>
      </w:r>
      <w:r w:rsidRPr="00D23A9C">
        <w:rPr>
          <w:color w:val="4472C4" w:themeColor="accent1"/>
          <w:spacing w:val="-18"/>
          <w:w w:val="110"/>
        </w:rPr>
        <w:t xml:space="preserve"> </w:t>
      </w:r>
      <w:r w:rsidRPr="00D23A9C">
        <w:rPr>
          <w:color w:val="4472C4" w:themeColor="accent1"/>
          <w:w w:val="110"/>
        </w:rPr>
        <w:t>Technical</w:t>
      </w:r>
      <w:r w:rsidRPr="00D23A9C">
        <w:rPr>
          <w:color w:val="4472C4" w:themeColor="accent1"/>
          <w:spacing w:val="-18"/>
          <w:w w:val="110"/>
        </w:rPr>
        <w:t xml:space="preserve"> </w:t>
      </w:r>
      <w:r w:rsidRPr="00D23A9C">
        <w:rPr>
          <w:color w:val="4472C4" w:themeColor="accent1"/>
          <w:w w:val="110"/>
        </w:rPr>
        <w:t>Communication.</w:t>
      </w:r>
      <w:r w:rsidRPr="00D23A9C">
        <w:rPr>
          <w:color w:val="4472C4" w:themeColor="accent1"/>
          <w:spacing w:val="25"/>
          <w:w w:val="110"/>
        </w:rPr>
        <w:t xml:space="preserve"> </w:t>
      </w:r>
      <w:r w:rsidRPr="00D23A9C">
        <w:rPr>
          <w:color w:val="4472C4" w:themeColor="accent1"/>
          <w:w w:val="110"/>
        </w:rPr>
        <w:t>vol.</w:t>
      </w:r>
      <w:r w:rsidRPr="00D23A9C">
        <w:rPr>
          <w:color w:val="4472C4" w:themeColor="accent1"/>
          <w:spacing w:val="-17"/>
          <w:w w:val="110"/>
        </w:rPr>
        <w:t xml:space="preserve"> </w:t>
      </w:r>
      <w:r w:rsidRPr="00D23A9C">
        <w:rPr>
          <w:color w:val="4472C4" w:themeColor="accent1"/>
          <w:w w:val="110"/>
        </w:rPr>
        <w:t>67,</w:t>
      </w:r>
      <w:r w:rsidRPr="00D23A9C">
        <w:rPr>
          <w:color w:val="4472C4" w:themeColor="accent1"/>
          <w:spacing w:val="-17"/>
          <w:w w:val="110"/>
        </w:rPr>
        <w:t xml:space="preserve"> </w:t>
      </w:r>
      <w:r w:rsidRPr="00D23A9C">
        <w:rPr>
          <w:color w:val="4472C4" w:themeColor="accent1"/>
          <w:w w:val="110"/>
        </w:rPr>
        <w:t>no</w:t>
      </w:r>
      <w:r w:rsidRPr="00D23A9C">
        <w:rPr>
          <w:color w:val="4472C4" w:themeColor="accent1"/>
          <w:spacing w:val="-18"/>
          <w:w w:val="110"/>
        </w:rPr>
        <w:t xml:space="preserve"> </w:t>
      </w:r>
      <w:r w:rsidRPr="00D23A9C">
        <w:rPr>
          <w:color w:val="4472C4" w:themeColor="accent1"/>
          <w:w w:val="110"/>
        </w:rPr>
        <w:t>4,</w:t>
      </w:r>
      <w:r w:rsidRPr="00D23A9C">
        <w:rPr>
          <w:color w:val="4472C4" w:themeColor="accent1"/>
          <w:spacing w:val="-17"/>
          <w:w w:val="110"/>
        </w:rPr>
        <w:t xml:space="preserve"> </w:t>
      </w:r>
      <w:r w:rsidRPr="00D23A9C">
        <w:rPr>
          <w:color w:val="4472C4" w:themeColor="accent1"/>
          <w:w w:val="110"/>
        </w:rPr>
        <w:t>November</w:t>
      </w:r>
      <w:r w:rsidRPr="00D23A9C">
        <w:rPr>
          <w:color w:val="4472C4" w:themeColor="accent1"/>
          <w:spacing w:val="-17"/>
          <w:w w:val="110"/>
        </w:rPr>
        <w:t xml:space="preserve"> </w:t>
      </w:r>
      <w:r w:rsidRPr="00D23A9C">
        <w:rPr>
          <w:color w:val="4472C4" w:themeColor="accent1"/>
          <w:w w:val="110"/>
        </w:rPr>
        <w:t>2020:</w:t>
      </w:r>
      <w:r w:rsidRPr="00D23A9C">
        <w:rPr>
          <w:color w:val="4472C4" w:themeColor="accent1"/>
          <w:spacing w:val="-17"/>
          <w:w w:val="110"/>
        </w:rPr>
        <w:t xml:space="preserve"> </w:t>
      </w:r>
      <w:r w:rsidRPr="00D23A9C">
        <w:rPr>
          <w:color w:val="4472C4" w:themeColor="accent1"/>
          <w:w w:val="110"/>
        </w:rPr>
        <w:t>71-89.</w:t>
      </w:r>
      <w:r w:rsidR="00701590" w:rsidRPr="00D23A9C">
        <w:rPr>
          <w:color w:val="4472C4" w:themeColor="accent1"/>
          <w:w w:val="110"/>
        </w:rPr>
        <w:br/>
      </w:r>
    </w:p>
    <w:p w14:paraId="723CF2FA" w14:textId="72C90FF9" w:rsidR="00F775D6" w:rsidRPr="00D23A9C" w:rsidRDefault="00F775D6" w:rsidP="00701590">
      <w:pPr>
        <w:spacing w:line="229" w:lineRule="exact"/>
        <w:ind w:left="540" w:hanging="450"/>
        <w:rPr>
          <w:color w:val="4472C4" w:themeColor="accent1"/>
          <w:w w:val="105"/>
          <w:szCs w:val="20"/>
        </w:rPr>
      </w:pPr>
      <w:r w:rsidRPr="00D23A9C">
        <w:rPr>
          <w:color w:val="4472C4" w:themeColor="accent1"/>
          <w:w w:val="110"/>
          <w:szCs w:val="20"/>
        </w:rPr>
        <w:t>“My</w:t>
      </w:r>
      <w:r w:rsidRPr="00D23A9C">
        <w:rPr>
          <w:color w:val="4472C4" w:themeColor="accent1"/>
          <w:spacing w:val="-34"/>
          <w:w w:val="110"/>
          <w:szCs w:val="20"/>
        </w:rPr>
        <w:t xml:space="preserve"> </w:t>
      </w:r>
      <w:r w:rsidRPr="00D23A9C">
        <w:rPr>
          <w:color w:val="4472C4" w:themeColor="accent1"/>
          <w:w w:val="110"/>
          <w:szCs w:val="20"/>
        </w:rPr>
        <w:t>Monster</w:t>
      </w:r>
      <w:r w:rsidRPr="00D23A9C">
        <w:rPr>
          <w:color w:val="4472C4" w:themeColor="accent1"/>
          <w:spacing w:val="-34"/>
          <w:w w:val="110"/>
          <w:szCs w:val="20"/>
        </w:rPr>
        <w:t xml:space="preserve"> </w:t>
      </w:r>
      <w:r w:rsidRPr="00D23A9C">
        <w:rPr>
          <w:color w:val="4472C4" w:themeColor="accent1"/>
          <w:w w:val="110"/>
          <w:szCs w:val="20"/>
        </w:rPr>
        <w:t>ABCs:</w:t>
      </w:r>
      <w:r w:rsidRPr="00D23A9C">
        <w:rPr>
          <w:color w:val="4472C4" w:themeColor="accent1"/>
          <w:spacing w:val="-34"/>
          <w:w w:val="110"/>
          <w:szCs w:val="20"/>
        </w:rPr>
        <w:t xml:space="preserve"> </w:t>
      </w:r>
      <w:r w:rsidRPr="00D23A9C">
        <w:rPr>
          <w:color w:val="4472C4" w:themeColor="accent1"/>
          <w:w w:val="110"/>
          <w:szCs w:val="20"/>
        </w:rPr>
        <w:t>What</w:t>
      </w:r>
      <w:r w:rsidRPr="00D23A9C">
        <w:rPr>
          <w:color w:val="4472C4" w:themeColor="accent1"/>
          <w:spacing w:val="-33"/>
          <w:w w:val="110"/>
          <w:szCs w:val="20"/>
        </w:rPr>
        <w:t xml:space="preserve"> </w:t>
      </w:r>
      <w:r w:rsidRPr="00D23A9C">
        <w:rPr>
          <w:color w:val="4472C4" w:themeColor="accent1"/>
          <w:w w:val="110"/>
          <w:szCs w:val="20"/>
        </w:rPr>
        <w:t>Can</w:t>
      </w:r>
      <w:r w:rsidRPr="00D23A9C">
        <w:rPr>
          <w:color w:val="4472C4" w:themeColor="accent1"/>
          <w:spacing w:val="-34"/>
          <w:w w:val="110"/>
          <w:szCs w:val="20"/>
        </w:rPr>
        <w:t xml:space="preserve"> </w:t>
      </w:r>
      <w:r w:rsidRPr="00D23A9C">
        <w:rPr>
          <w:color w:val="4472C4" w:themeColor="accent1"/>
          <w:w w:val="110"/>
          <w:szCs w:val="20"/>
        </w:rPr>
        <w:t>A--</w:t>
      </w:r>
      <w:r w:rsidRPr="00D23A9C">
        <w:rPr>
          <w:color w:val="4472C4" w:themeColor="accent1"/>
          <w:spacing w:val="-34"/>
          <w:w w:val="110"/>
          <w:szCs w:val="20"/>
        </w:rPr>
        <w:t xml:space="preserve"> </w:t>
      </w:r>
      <w:r w:rsidRPr="00D23A9C">
        <w:rPr>
          <w:color w:val="4472C4" w:themeColor="accent1"/>
          <w:w w:val="110"/>
          <w:szCs w:val="20"/>
        </w:rPr>
        <w:t>to</w:t>
      </w:r>
      <w:r w:rsidRPr="00D23A9C">
        <w:rPr>
          <w:color w:val="4472C4" w:themeColor="accent1"/>
          <w:spacing w:val="-34"/>
          <w:w w:val="110"/>
          <w:szCs w:val="20"/>
        </w:rPr>
        <w:t xml:space="preserve"> </w:t>
      </w:r>
      <w:r w:rsidRPr="00D23A9C">
        <w:rPr>
          <w:color w:val="4472C4" w:themeColor="accent1"/>
          <w:w w:val="110"/>
          <w:szCs w:val="20"/>
        </w:rPr>
        <w:t>Zombies</w:t>
      </w:r>
      <w:r w:rsidRPr="00D23A9C">
        <w:rPr>
          <w:color w:val="4472C4" w:themeColor="accent1"/>
          <w:spacing w:val="-34"/>
          <w:w w:val="110"/>
          <w:szCs w:val="20"/>
        </w:rPr>
        <w:t xml:space="preserve"> </w:t>
      </w:r>
      <w:r w:rsidRPr="00D23A9C">
        <w:rPr>
          <w:color w:val="4472C4" w:themeColor="accent1"/>
          <w:w w:val="110"/>
          <w:szCs w:val="20"/>
        </w:rPr>
        <w:t>Teach</w:t>
      </w:r>
      <w:r w:rsidRPr="00D23A9C">
        <w:rPr>
          <w:color w:val="4472C4" w:themeColor="accent1"/>
          <w:spacing w:val="-33"/>
          <w:w w:val="110"/>
          <w:szCs w:val="20"/>
        </w:rPr>
        <w:t xml:space="preserve"> </w:t>
      </w:r>
      <w:r w:rsidRPr="00D23A9C">
        <w:rPr>
          <w:color w:val="4472C4" w:themeColor="accent1"/>
          <w:w w:val="110"/>
          <w:szCs w:val="20"/>
        </w:rPr>
        <w:t>Our</w:t>
      </w:r>
      <w:r w:rsidRPr="00D23A9C">
        <w:rPr>
          <w:color w:val="4472C4" w:themeColor="accent1"/>
          <w:spacing w:val="-34"/>
          <w:w w:val="110"/>
          <w:szCs w:val="20"/>
        </w:rPr>
        <w:t xml:space="preserve"> </w:t>
      </w:r>
      <w:r w:rsidRPr="00D23A9C">
        <w:rPr>
          <w:color w:val="4472C4" w:themeColor="accent1"/>
          <w:w w:val="110"/>
          <w:szCs w:val="20"/>
        </w:rPr>
        <w:t>Kids?”</w:t>
      </w:r>
      <w:r w:rsidRPr="00D23A9C">
        <w:rPr>
          <w:color w:val="4472C4" w:themeColor="accent1"/>
          <w:spacing w:val="-34"/>
          <w:w w:val="110"/>
          <w:szCs w:val="20"/>
        </w:rPr>
        <w:t xml:space="preserve"> </w:t>
      </w:r>
      <w:r w:rsidRPr="00D23A9C">
        <w:rPr>
          <w:color w:val="4472C4" w:themeColor="accent1"/>
          <w:w w:val="110"/>
          <w:szCs w:val="20"/>
        </w:rPr>
        <w:t>in</w:t>
      </w:r>
      <w:r w:rsidRPr="00D23A9C">
        <w:rPr>
          <w:color w:val="4472C4" w:themeColor="accent1"/>
          <w:spacing w:val="-34"/>
          <w:w w:val="110"/>
          <w:szCs w:val="20"/>
        </w:rPr>
        <w:t xml:space="preserve"> </w:t>
      </w:r>
      <w:r w:rsidRPr="00D23A9C">
        <w:rPr>
          <w:i/>
          <w:color w:val="4472C4" w:themeColor="accent1"/>
          <w:w w:val="110"/>
          <w:szCs w:val="20"/>
        </w:rPr>
        <w:t>Monstrous</w:t>
      </w:r>
      <w:r w:rsidRPr="00D23A9C">
        <w:rPr>
          <w:i/>
          <w:color w:val="4472C4" w:themeColor="accent1"/>
          <w:spacing w:val="-34"/>
          <w:w w:val="110"/>
          <w:szCs w:val="20"/>
        </w:rPr>
        <w:t xml:space="preserve"> </w:t>
      </w:r>
      <w:r w:rsidRPr="00D23A9C">
        <w:rPr>
          <w:i/>
          <w:color w:val="4472C4" w:themeColor="accent1"/>
          <w:w w:val="110"/>
          <w:szCs w:val="20"/>
        </w:rPr>
        <w:t>Messengers:</w:t>
      </w:r>
      <w:r w:rsidRPr="00D23A9C">
        <w:rPr>
          <w:i/>
          <w:color w:val="4472C4" w:themeColor="accent1"/>
          <w:spacing w:val="-34"/>
          <w:w w:val="110"/>
          <w:szCs w:val="20"/>
        </w:rPr>
        <w:t xml:space="preserve"> </w:t>
      </w:r>
      <w:r w:rsidRPr="00D23A9C">
        <w:rPr>
          <w:i/>
          <w:color w:val="4472C4" w:themeColor="accent1"/>
          <w:w w:val="110"/>
          <w:szCs w:val="20"/>
        </w:rPr>
        <w:t>Supernatural</w:t>
      </w:r>
      <w:r w:rsidRPr="00D23A9C">
        <w:rPr>
          <w:i/>
          <w:color w:val="4472C4" w:themeColor="accent1"/>
          <w:spacing w:val="-34"/>
          <w:w w:val="110"/>
          <w:szCs w:val="20"/>
        </w:rPr>
        <w:t xml:space="preserve"> </w:t>
      </w:r>
      <w:r w:rsidRPr="00D23A9C">
        <w:rPr>
          <w:i/>
          <w:color w:val="4472C4" w:themeColor="accent1"/>
          <w:w w:val="110"/>
          <w:szCs w:val="20"/>
        </w:rPr>
        <w:t>Figures</w:t>
      </w:r>
      <w:r w:rsidR="00701590" w:rsidRPr="00D23A9C">
        <w:rPr>
          <w:i/>
          <w:color w:val="4472C4" w:themeColor="accent1"/>
          <w:szCs w:val="20"/>
        </w:rPr>
        <w:t xml:space="preserve"> </w:t>
      </w:r>
      <w:r w:rsidRPr="00D23A9C">
        <w:rPr>
          <w:i/>
          <w:color w:val="4472C4" w:themeColor="accent1"/>
          <w:w w:val="105"/>
          <w:szCs w:val="20"/>
        </w:rPr>
        <w:t xml:space="preserve">in Children’s Picture Books. </w:t>
      </w:r>
      <w:r w:rsidRPr="00D23A9C">
        <w:rPr>
          <w:color w:val="4472C4" w:themeColor="accent1"/>
          <w:w w:val="105"/>
          <w:szCs w:val="20"/>
        </w:rPr>
        <w:t>Ed. Leslie Ormandy. Jefferson, NC: McFarland, 2017.</w:t>
      </w:r>
    </w:p>
    <w:p w14:paraId="2676C83B" w14:textId="77777777" w:rsidR="00701590" w:rsidRPr="00D23A9C" w:rsidRDefault="00701590" w:rsidP="00701590">
      <w:pPr>
        <w:spacing w:line="229" w:lineRule="exact"/>
        <w:ind w:left="540" w:hanging="450"/>
        <w:rPr>
          <w:i/>
          <w:color w:val="4472C4" w:themeColor="accent1"/>
          <w:szCs w:val="20"/>
        </w:rPr>
      </w:pPr>
    </w:p>
    <w:p w14:paraId="35385B77" w14:textId="35EC542E" w:rsidR="00F775D6" w:rsidRPr="00D23A9C" w:rsidRDefault="00F775D6" w:rsidP="00701590">
      <w:pPr>
        <w:pStyle w:val="BodyText"/>
        <w:spacing w:before="17"/>
        <w:ind w:left="540" w:hanging="450"/>
        <w:rPr>
          <w:color w:val="4472C4" w:themeColor="accent1"/>
        </w:rPr>
      </w:pPr>
      <w:r w:rsidRPr="00D23A9C">
        <w:rPr>
          <w:color w:val="4472C4" w:themeColor="accent1"/>
          <w:w w:val="110"/>
        </w:rPr>
        <w:t xml:space="preserve">“Domestic Fracturing in Ruth Rendell’s Early Stand-Alone Novels.” Special Issue: Ruth Rendell. </w:t>
      </w:r>
      <w:r w:rsidRPr="00D23A9C">
        <w:rPr>
          <w:i/>
          <w:color w:val="4472C4" w:themeColor="accent1"/>
          <w:w w:val="110"/>
        </w:rPr>
        <w:t>Contemporary</w:t>
      </w:r>
      <w:r w:rsidR="00701590" w:rsidRPr="00D23A9C">
        <w:rPr>
          <w:i/>
          <w:color w:val="4472C4" w:themeColor="accent1"/>
          <w:w w:val="110"/>
        </w:rPr>
        <w:t xml:space="preserve"> </w:t>
      </w:r>
      <w:r w:rsidRPr="00D23A9C">
        <w:rPr>
          <w:i/>
          <w:color w:val="4472C4" w:themeColor="accent1"/>
        </w:rPr>
        <w:t xml:space="preserve">Women’s Writing </w:t>
      </w:r>
      <w:r w:rsidRPr="00D23A9C">
        <w:rPr>
          <w:color w:val="4472C4" w:themeColor="accent1"/>
        </w:rPr>
        <w:t>(2017) 11 (1): 48-65.</w:t>
      </w:r>
    </w:p>
    <w:p w14:paraId="46662CE5" w14:textId="77777777" w:rsidR="00701590" w:rsidRPr="00D23A9C" w:rsidRDefault="00701590" w:rsidP="00701590">
      <w:pPr>
        <w:pStyle w:val="BodyText"/>
        <w:spacing w:before="17"/>
        <w:ind w:left="540" w:hanging="450"/>
        <w:rPr>
          <w:i/>
          <w:color w:val="4472C4" w:themeColor="accent1"/>
        </w:rPr>
      </w:pPr>
    </w:p>
    <w:p w14:paraId="4DA8DE2F" w14:textId="415C0110" w:rsidR="00F775D6" w:rsidRPr="00D23A9C" w:rsidRDefault="00F775D6" w:rsidP="00701590">
      <w:pPr>
        <w:spacing w:line="256" w:lineRule="auto"/>
        <w:ind w:left="540" w:right="72" w:hanging="450"/>
        <w:rPr>
          <w:i/>
          <w:color w:val="4472C4" w:themeColor="accent1"/>
          <w:w w:val="105"/>
          <w:szCs w:val="20"/>
        </w:rPr>
      </w:pPr>
      <w:r w:rsidRPr="00D23A9C">
        <w:rPr>
          <w:color w:val="4472C4" w:themeColor="accent1"/>
          <w:w w:val="105"/>
          <w:szCs w:val="20"/>
        </w:rPr>
        <w:t xml:space="preserve">"Dorothy L. Sayers and Professional Authority." </w:t>
      </w:r>
      <w:r w:rsidRPr="00D23A9C">
        <w:rPr>
          <w:i/>
          <w:color w:val="4472C4" w:themeColor="accent1"/>
          <w:w w:val="105"/>
          <w:szCs w:val="20"/>
        </w:rPr>
        <w:t xml:space="preserve">20th Century Literature Criticism. </w:t>
      </w:r>
      <w:r w:rsidRPr="00D23A9C">
        <w:rPr>
          <w:color w:val="4472C4" w:themeColor="accent1"/>
          <w:w w:val="105"/>
          <w:szCs w:val="20"/>
        </w:rPr>
        <w:t xml:space="preserve">Vol. 237. Gale Research Group, 2011 (reprinted from </w:t>
      </w:r>
      <w:r w:rsidRPr="00D23A9C">
        <w:rPr>
          <w:i/>
          <w:color w:val="4472C4" w:themeColor="accent1"/>
          <w:w w:val="105"/>
          <w:szCs w:val="20"/>
        </w:rPr>
        <w:t>Creating the Fictional Female Detective).</w:t>
      </w:r>
    </w:p>
    <w:p w14:paraId="01A197DC" w14:textId="77777777" w:rsidR="00701590" w:rsidRPr="00D23A9C" w:rsidRDefault="00701590" w:rsidP="00701590">
      <w:pPr>
        <w:spacing w:line="256" w:lineRule="auto"/>
        <w:ind w:left="540" w:right="72" w:hanging="450"/>
        <w:rPr>
          <w:i/>
          <w:color w:val="4472C4" w:themeColor="accent1"/>
          <w:szCs w:val="20"/>
        </w:rPr>
      </w:pPr>
    </w:p>
    <w:p w14:paraId="62608AD6" w14:textId="617AB676" w:rsidR="00F775D6" w:rsidRPr="00D23A9C" w:rsidRDefault="00F775D6" w:rsidP="00701590">
      <w:pPr>
        <w:spacing w:before="4" w:line="259" w:lineRule="auto"/>
        <w:ind w:left="540" w:hanging="450"/>
        <w:rPr>
          <w:color w:val="4472C4" w:themeColor="accent1"/>
          <w:w w:val="105"/>
          <w:szCs w:val="20"/>
        </w:rPr>
      </w:pPr>
      <w:r w:rsidRPr="00D23A9C">
        <w:rPr>
          <w:color w:val="4472C4" w:themeColor="accent1"/>
          <w:w w:val="105"/>
          <w:szCs w:val="20"/>
        </w:rPr>
        <w:t xml:space="preserve">"Shippensburg University's Technical/Professional Communications Minor: A Multidisciplinary Approach." </w:t>
      </w:r>
      <w:r w:rsidRPr="00D23A9C">
        <w:rPr>
          <w:i/>
          <w:color w:val="4472C4" w:themeColor="accent1"/>
          <w:w w:val="105"/>
          <w:szCs w:val="20"/>
        </w:rPr>
        <w:t>Composing</w:t>
      </w:r>
      <w:r w:rsidRPr="00D23A9C">
        <w:rPr>
          <w:i/>
          <w:color w:val="4472C4" w:themeColor="accent1"/>
          <w:spacing w:val="-14"/>
          <w:w w:val="105"/>
          <w:szCs w:val="20"/>
        </w:rPr>
        <w:t xml:space="preserve"> </w:t>
      </w:r>
      <w:r w:rsidRPr="00D23A9C">
        <w:rPr>
          <w:i/>
          <w:color w:val="4472C4" w:themeColor="accent1"/>
          <w:w w:val="105"/>
          <w:szCs w:val="20"/>
        </w:rPr>
        <w:t>and</w:t>
      </w:r>
      <w:r w:rsidRPr="00D23A9C">
        <w:rPr>
          <w:i/>
          <w:color w:val="4472C4" w:themeColor="accent1"/>
          <w:spacing w:val="-14"/>
          <w:w w:val="105"/>
          <w:szCs w:val="20"/>
        </w:rPr>
        <w:t xml:space="preserve"> </w:t>
      </w:r>
      <w:r w:rsidRPr="00D23A9C">
        <w:rPr>
          <w:i/>
          <w:color w:val="4472C4" w:themeColor="accent1"/>
          <w:w w:val="105"/>
          <w:szCs w:val="20"/>
        </w:rPr>
        <w:t>Revising</w:t>
      </w:r>
      <w:r w:rsidRPr="00D23A9C">
        <w:rPr>
          <w:i/>
          <w:color w:val="4472C4" w:themeColor="accent1"/>
          <w:spacing w:val="-15"/>
          <w:w w:val="105"/>
          <w:szCs w:val="20"/>
        </w:rPr>
        <w:t xml:space="preserve"> </w:t>
      </w:r>
      <w:r w:rsidRPr="00D23A9C">
        <w:rPr>
          <w:i/>
          <w:color w:val="4472C4" w:themeColor="accent1"/>
          <w:w w:val="105"/>
          <w:szCs w:val="20"/>
        </w:rPr>
        <w:t>the</w:t>
      </w:r>
      <w:r w:rsidRPr="00D23A9C">
        <w:rPr>
          <w:i/>
          <w:color w:val="4472C4" w:themeColor="accent1"/>
          <w:spacing w:val="-15"/>
          <w:w w:val="105"/>
          <w:szCs w:val="20"/>
        </w:rPr>
        <w:t xml:space="preserve"> </w:t>
      </w:r>
      <w:r w:rsidRPr="00D23A9C">
        <w:rPr>
          <w:i/>
          <w:color w:val="4472C4" w:themeColor="accent1"/>
          <w:w w:val="105"/>
          <w:szCs w:val="20"/>
        </w:rPr>
        <w:t>Professional-Technical</w:t>
      </w:r>
      <w:r w:rsidRPr="00D23A9C">
        <w:rPr>
          <w:i/>
          <w:color w:val="4472C4" w:themeColor="accent1"/>
          <w:spacing w:val="-15"/>
          <w:w w:val="105"/>
          <w:szCs w:val="20"/>
        </w:rPr>
        <w:t xml:space="preserve"> </w:t>
      </w:r>
      <w:r w:rsidRPr="00D23A9C">
        <w:rPr>
          <w:i/>
          <w:color w:val="4472C4" w:themeColor="accent1"/>
          <w:w w:val="105"/>
          <w:szCs w:val="20"/>
        </w:rPr>
        <w:t>Writing</w:t>
      </w:r>
      <w:r w:rsidRPr="00D23A9C">
        <w:rPr>
          <w:i/>
          <w:color w:val="4472C4" w:themeColor="accent1"/>
          <w:spacing w:val="-14"/>
          <w:w w:val="105"/>
          <w:szCs w:val="20"/>
        </w:rPr>
        <w:t xml:space="preserve"> </w:t>
      </w:r>
      <w:r w:rsidRPr="00D23A9C">
        <w:rPr>
          <w:i/>
          <w:color w:val="4472C4" w:themeColor="accent1"/>
          <w:w w:val="105"/>
          <w:szCs w:val="20"/>
        </w:rPr>
        <w:t>Program</w:t>
      </w:r>
      <w:r w:rsidRPr="00D23A9C">
        <w:rPr>
          <w:color w:val="4472C4" w:themeColor="accent1"/>
          <w:w w:val="105"/>
          <w:szCs w:val="20"/>
        </w:rPr>
        <w:t>.</w:t>
      </w:r>
      <w:r w:rsidRPr="00D23A9C">
        <w:rPr>
          <w:color w:val="4472C4" w:themeColor="accent1"/>
          <w:spacing w:val="-15"/>
          <w:w w:val="105"/>
          <w:szCs w:val="20"/>
        </w:rPr>
        <w:t xml:space="preserve"> </w:t>
      </w:r>
      <w:r w:rsidRPr="00D23A9C">
        <w:rPr>
          <w:color w:val="4472C4" w:themeColor="accent1"/>
          <w:w w:val="105"/>
          <w:szCs w:val="20"/>
        </w:rPr>
        <w:t>Eds.</w:t>
      </w:r>
      <w:r w:rsidRPr="00D23A9C">
        <w:rPr>
          <w:color w:val="4472C4" w:themeColor="accent1"/>
          <w:spacing w:val="-15"/>
          <w:w w:val="105"/>
          <w:szCs w:val="20"/>
        </w:rPr>
        <w:t xml:space="preserve"> </w:t>
      </w:r>
      <w:r w:rsidRPr="00D23A9C">
        <w:rPr>
          <w:color w:val="4472C4" w:themeColor="accent1"/>
          <w:w w:val="105"/>
          <w:szCs w:val="20"/>
        </w:rPr>
        <w:t>David</w:t>
      </w:r>
      <w:r w:rsidRPr="00D23A9C">
        <w:rPr>
          <w:color w:val="4472C4" w:themeColor="accent1"/>
          <w:spacing w:val="-15"/>
          <w:w w:val="105"/>
          <w:szCs w:val="20"/>
        </w:rPr>
        <w:t xml:space="preserve"> </w:t>
      </w:r>
      <w:r w:rsidRPr="00D23A9C">
        <w:rPr>
          <w:color w:val="4472C4" w:themeColor="accent1"/>
          <w:w w:val="105"/>
          <w:szCs w:val="20"/>
        </w:rPr>
        <w:t>Franke</w:t>
      </w:r>
      <w:r w:rsidRPr="00D23A9C">
        <w:rPr>
          <w:color w:val="4472C4" w:themeColor="accent1"/>
          <w:spacing w:val="-15"/>
          <w:w w:val="105"/>
          <w:szCs w:val="20"/>
        </w:rPr>
        <w:t xml:space="preserve"> </w:t>
      </w:r>
      <w:r w:rsidRPr="00D23A9C">
        <w:rPr>
          <w:color w:val="4472C4" w:themeColor="accent1"/>
          <w:w w:val="105"/>
          <w:szCs w:val="20"/>
        </w:rPr>
        <w:t>and</w:t>
      </w:r>
      <w:r w:rsidRPr="00D23A9C">
        <w:rPr>
          <w:color w:val="4472C4" w:themeColor="accent1"/>
          <w:spacing w:val="-12"/>
          <w:w w:val="105"/>
          <w:szCs w:val="20"/>
        </w:rPr>
        <w:t xml:space="preserve"> </w:t>
      </w:r>
      <w:r w:rsidRPr="00D23A9C">
        <w:rPr>
          <w:color w:val="4472C4" w:themeColor="accent1"/>
          <w:w w:val="105"/>
          <w:szCs w:val="20"/>
        </w:rPr>
        <w:t>Alex</w:t>
      </w:r>
      <w:r w:rsidRPr="00D23A9C">
        <w:rPr>
          <w:color w:val="4472C4" w:themeColor="accent1"/>
          <w:spacing w:val="-15"/>
          <w:w w:val="105"/>
          <w:szCs w:val="20"/>
        </w:rPr>
        <w:t xml:space="preserve"> </w:t>
      </w:r>
      <w:r w:rsidRPr="00D23A9C">
        <w:rPr>
          <w:color w:val="4472C4" w:themeColor="accent1"/>
          <w:w w:val="105"/>
          <w:szCs w:val="20"/>
        </w:rPr>
        <w:t>Reid.</w:t>
      </w:r>
      <w:r w:rsidRPr="00D23A9C">
        <w:rPr>
          <w:color w:val="4472C4" w:themeColor="accent1"/>
          <w:spacing w:val="-15"/>
          <w:w w:val="105"/>
          <w:szCs w:val="20"/>
        </w:rPr>
        <w:t xml:space="preserve"> </w:t>
      </w:r>
      <w:r w:rsidRPr="00D23A9C">
        <w:rPr>
          <w:color w:val="4472C4" w:themeColor="accent1"/>
          <w:w w:val="105"/>
          <w:szCs w:val="20"/>
        </w:rPr>
        <w:t xml:space="preserve">Michael </w:t>
      </w:r>
      <w:proofErr w:type="gramStart"/>
      <w:r w:rsidRPr="00D23A9C">
        <w:rPr>
          <w:color w:val="4472C4" w:themeColor="accent1"/>
          <w:w w:val="105"/>
          <w:szCs w:val="20"/>
        </w:rPr>
        <w:t>Palmquist  Publishers</w:t>
      </w:r>
      <w:proofErr w:type="gramEnd"/>
      <w:r w:rsidRPr="00D23A9C">
        <w:rPr>
          <w:color w:val="4472C4" w:themeColor="accent1"/>
          <w:w w:val="105"/>
          <w:szCs w:val="20"/>
        </w:rPr>
        <w:t>,</w:t>
      </w:r>
      <w:r w:rsidRPr="00D23A9C">
        <w:rPr>
          <w:color w:val="4472C4" w:themeColor="accent1"/>
          <w:spacing w:val="15"/>
          <w:w w:val="105"/>
          <w:szCs w:val="20"/>
        </w:rPr>
        <w:t xml:space="preserve"> </w:t>
      </w:r>
      <w:r w:rsidRPr="00D23A9C">
        <w:rPr>
          <w:color w:val="4472C4" w:themeColor="accent1"/>
          <w:w w:val="105"/>
          <w:szCs w:val="20"/>
        </w:rPr>
        <w:t>2010.</w:t>
      </w:r>
    </w:p>
    <w:p w14:paraId="3BB6C295" w14:textId="77777777" w:rsidR="003C11C8" w:rsidRPr="00D23A9C" w:rsidRDefault="003C11C8" w:rsidP="00701590">
      <w:pPr>
        <w:spacing w:before="4" w:line="259" w:lineRule="auto"/>
        <w:ind w:left="540" w:hanging="450"/>
        <w:rPr>
          <w:color w:val="4472C4" w:themeColor="accent1"/>
          <w:w w:val="105"/>
          <w:szCs w:val="20"/>
        </w:rPr>
      </w:pPr>
    </w:p>
    <w:p w14:paraId="2CBB24CF" w14:textId="3F48C163" w:rsidR="00F775D6" w:rsidRPr="00D23A9C" w:rsidRDefault="00F775D6" w:rsidP="00701590">
      <w:pPr>
        <w:spacing w:line="261" w:lineRule="auto"/>
        <w:ind w:left="540" w:hanging="450"/>
        <w:rPr>
          <w:color w:val="4472C4" w:themeColor="accent1"/>
          <w:w w:val="105"/>
          <w:szCs w:val="20"/>
        </w:rPr>
      </w:pPr>
      <w:r w:rsidRPr="00D23A9C">
        <w:rPr>
          <w:color w:val="4472C4" w:themeColor="accent1"/>
          <w:w w:val="105"/>
          <w:szCs w:val="20"/>
        </w:rPr>
        <w:t>"</w:t>
      </w:r>
      <w:bookmarkStart w:id="1" w:name="_Hlk122382986"/>
      <w:r w:rsidRPr="00D23A9C">
        <w:rPr>
          <w:color w:val="4472C4" w:themeColor="accent1"/>
          <w:w w:val="105"/>
          <w:szCs w:val="20"/>
        </w:rPr>
        <w:t xml:space="preserve">'The secret of my mother's madness'": Mary Elizabeth Braddon and Gothic Instability." </w:t>
      </w:r>
      <w:bookmarkEnd w:id="1"/>
      <w:r w:rsidRPr="00D23A9C">
        <w:rPr>
          <w:i/>
          <w:color w:val="4472C4" w:themeColor="accent1"/>
          <w:w w:val="105"/>
          <w:szCs w:val="20"/>
        </w:rPr>
        <w:t>Demons of the Body and Mind: Essays on Disability in Gothic Literature</w:t>
      </w:r>
      <w:r w:rsidRPr="00D23A9C">
        <w:rPr>
          <w:color w:val="4472C4" w:themeColor="accent1"/>
          <w:w w:val="105"/>
          <w:szCs w:val="20"/>
        </w:rPr>
        <w:t>. ed. Ruth Anolik. McFarland, 2010.</w:t>
      </w:r>
    </w:p>
    <w:p w14:paraId="66EF503D" w14:textId="77777777" w:rsidR="00351B0E" w:rsidRPr="00D23A9C" w:rsidRDefault="00351B0E" w:rsidP="00351B0E">
      <w:pPr>
        <w:spacing w:line="261" w:lineRule="auto"/>
        <w:ind w:left="540" w:hanging="450"/>
        <w:rPr>
          <w:color w:val="4472C4" w:themeColor="accent1"/>
          <w:szCs w:val="20"/>
        </w:rPr>
      </w:pPr>
    </w:p>
    <w:p w14:paraId="5BE4787E" w14:textId="0AF41063" w:rsidR="00351B0E" w:rsidRPr="00D23A9C" w:rsidRDefault="00351B0E" w:rsidP="004611D0">
      <w:pPr>
        <w:spacing w:before="2" w:line="230" w:lineRule="exact"/>
        <w:ind w:left="540" w:hanging="450"/>
        <w:rPr>
          <w:color w:val="4472C4" w:themeColor="accent1"/>
          <w:w w:val="110"/>
          <w:szCs w:val="20"/>
        </w:rPr>
      </w:pPr>
      <w:bookmarkStart w:id="2" w:name="_Hlk122383817"/>
      <w:r w:rsidRPr="00D23A9C">
        <w:rPr>
          <w:color w:val="4472C4" w:themeColor="accent1"/>
          <w:w w:val="105"/>
          <w:szCs w:val="20"/>
        </w:rPr>
        <w:t xml:space="preserve">"'Long Live </w:t>
      </w:r>
      <w:proofErr w:type="spellStart"/>
      <w:r w:rsidRPr="00D23A9C">
        <w:rPr>
          <w:color w:val="4472C4" w:themeColor="accent1"/>
          <w:w w:val="105"/>
          <w:szCs w:val="20"/>
        </w:rPr>
        <w:t>Stardoe</w:t>
      </w:r>
      <w:proofErr w:type="spellEnd"/>
      <w:r w:rsidRPr="00D23A9C">
        <w:rPr>
          <w:color w:val="4472C4" w:themeColor="accent1"/>
          <w:w w:val="105"/>
          <w:szCs w:val="20"/>
        </w:rPr>
        <w:t>!' Can a Female Starbuck Survive</w:t>
      </w:r>
      <w:bookmarkEnd w:id="2"/>
      <w:r w:rsidRPr="00D23A9C">
        <w:rPr>
          <w:color w:val="4472C4" w:themeColor="accent1"/>
          <w:w w:val="105"/>
          <w:szCs w:val="20"/>
        </w:rPr>
        <w:t xml:space="preserve">?" </w:t>
      </w:r>
      <w:r w:rsidRPr="00D23A9C">
        <w:rPr>
          <w:i/>
          <w:color w:val="4472C4" w:themeColor="accent1"/>
          <w:w w:val="105"/>
          <w:szCs w:val="20"/>
        </w:rPr>
        <w:t>C</w:t>
      </w:r>
      <w:bookmarkStart w:id="3" w:name="_Hlk122335631"/>
      <w:r w:rsidRPr="00D23A9C">
        <w:rPr>
          <w:i/>
          <w:color w:val="4472C4" w:themeColor="accent1"/>
          <w:w w:val="105"/>
          <w:szCs w:val="20"/>
        </w:rPr>
        <w:t>ylons in America: Critical Studies in Battlestar Galactica</w:t>
      </w:r>
      <w:r w:rsidRPr="00D23A9C">
        <w:rPr>
          <w:color w:val="4472C4" w:themeColor="accent1"/>
          <w:w w:val="105"/>
          <w:szCs w:val="20"/>
        </w:rPr>
        <w:t xml:space="preserve">. </w:t>
      </w:r>
      <w:bookmarkEnd w:id="3"/>
      <w:r w:rsidRPr="00D23A9C">
        <w:rPr>
          <w:color w:val="4472C4" w:themeColor="accent1"/>
          <w:w w:val="110"/>
          <w:szCs w:val="20"/>
        </w:rPr>
        <w:t>Eds. Tiffany Potter and C. W. Marshall. Continuum, 2007.</w:t>
      </w:r>
    </w:p>
    <w:p w14:paraId="099D9B1B" w14:textId="77777777" w:rsidR="00701590" w:rsidRPr="00D23A9C" w:rsidRDefault="00701590" w:rsidP="00701590">
      <w:pPr>
        <w:spacing w:before="2" w:line="230" w:lineRule="exact"/>
        <w:ind w:left="540" w:hanging="450"/>
        <w:rPr>
          <w:color w:val="808080" w:themeColor="background1" w:themeShade="80"/>
          <w:szCs w:val="20"/>
        </w:rPr>
      </w:pPr>
    </w:p>
    <w:p w14:paraId="636624BB" w14:textId="7E540271" w:rsidR="00F775D6" w:rsidRPr="00D23A9C" w:rsidRDefault="00F775D6" w:rsidP="00A55598">
      <w:pPr>
        <w:pStyle w:val="BodyText"/>
        <w:spacing w:before="19" w:line="259" w:lineRule="auto"/>
        <w:ind w:left="540" w:right="181" w:hanging="450"/>
        <w:rPr>
          <w:w w:val="217"/>
          <w:u w:val="single" w:color="0462C1"/>
        </w:rPr>
      </w:pPr>
      <w:r w:rsidRPr="00D23A9C">
        <w:rPr>
          <w:w w:val="105"/>
        </w:rPr>
        <w:t xml:space="preserve">"Fears and Femininity at the Fin de </w:t>
      </w:r>
      <w:proofErr w:type="spellStart"/>
      <w:r w:rsidRPr="00D23A9C">
        <w:rPr>
          <w:w w:val="105"/>
        </w:rPr>
        <w:t>Siecle</w:t>
      </w:r>
      <w:proofErr w:type="spellEnd"/>
      <w:r w:rsidRPr="00D23A9C">
        <w:rPr>
          <w:w w:val="105"/>
        </w:rPr>
        <w:t xml:space="preserve">: Of Vampires and Vampire Slayers." </w:t>
      </w:r>
      <w:r w:rsidRPr="00D23A9C">
        <w:rPr>
          <w:i/>
          <w:w w:val="105"/>
        </w:rPr>
        <w:t xml:space="preserve">Vampires: Myths </w:t>
      </w:r>
      <w:r w:rsidRPr="00D23A9C">
        <w:rPr>
          <w:i/>
          <w:w w:val="105"/>
        </w:rPr>
        <w:lastRenderedPageBreak/>
        <w:t xml:space="preserve">and Metaphors of Enduring Evil. </w:t>
      </w:r>
      <w:r w:rsidRPr="00D23A9C">
        <w:rPr>
          <w:w w:val="105"/>
        </w:rPr>
        <w:t xml:space="preserve">Ed. Carla T. Kungl. At the Interface. Vol. 6. The Inter-Disciplinary Press, 2004. </w:t>
      </w:r>
      <w:hyperlink r:id="rId9">
        <w:r w:rsidRPr="00D23A9C">
          <w:rPr>
            <w:w w:val="115"/>
            <w:u w:val="single" w:color="0462C1"/>
          </w:rPr>
          <w:t>h</w:t>
        </w:r>
        <w:r w:rsidRPr="00D23A9C">
          <w:rPr>
            <w:w w:val="112"/>
            <w:u w:val="single" w:color="0462C1"/>
          </w:rPr>
          <w:t>ttp:</w:t>
        </w:r>
        <w:r w:rsidRPr="00D23A9C">
          <w:rPr>
            <w:w w:val="217"/>
            <w:u w:val="single" w:color="0462C1"/>
          </w:rPr>
          <w:t>//</w:t>
        </w:r>
        <w:r w:rsidRPr="00D23A9C">
          <w:rPr>
            <w:w w:val="115"/>
            <w:u w:val="single" w:color="0462C1"/>
          </w:rPr>
          <w:t>www</w:t>
        </w:r>
        <w:r w:rsidRPr="00D23A9C">
          <w:rPr>
            <w:w w:val="99"/>
            <w:u w:val="single" w:color="0462C1"/>
          </w:rPr>
          <w:t>.</w:t>
        </w:r>
        <w:r w:rsidRPr="00D23A9C">
          <w:rPr>
            <w:w w:val="104"/>
            <w:u w:val="single" w:color="0462C1"/>
          </w:rPr>
          <w:t>i</w:t>
        </w:r>
        <w:r w:rsidRPr="00D23A9C">
          <w:rPr>
            <w:w w:val="115"/>
            <w:u w:val="single" w:color="0462C1"/>
          </w:rPr>
          <w:t>n</w:t>
        </w:r>
        <w:r w:rsidRPr="00D23A9C">
          <w:rPr>
            <w:w w:val="113"/>
            <w:u w:val="single" w:color="0462C1"/>
          </w:rPr>
          <w:t>ter</w:t>
        </w:r>
        <w:r w:rsidRPr="00D23A9C">
          <w:rPr>
            <w:w w:val="99"/>
            <w:u w:val="single" w:color="0462C1"/>
          </w:rPr>
          <w:t>-</w:t>
        </w:r>
        <w:r w:rsidRPr="00D23A9C">
          <w:rPr>
            <w:w w:val="121"/>
            <w:u w:val="single" w:color="0462C1"/>
          </w:rPr>
          <w:t>d</w:t>
        </w:r>
        <w:r w:rsidRPr="00D23A9C">
          <w:rPr>
            <w:w w:val="106"/>
            <w:u w:val="single" w:color="0462C1"/>
          </w:rPr>
          <w:t>is</w:t>
        </w:r>
        <w:r w:rsidRPr="00D23A9C">
          <w:rPr>
            <w:w w:val="101"/>
            <w:u w:val="single" w:color="0462C1"/>
          </w:rPr>
          <w:t>ci</w:t>
        </w:r>
        <w:r w:rsidRPr="00D23A9C">
          <w:rPr>
            <w:w w:val="111"/>
            <w:u w:val="single" w:color="0462C1"/>
          </w:rPr>
          <w:t>pli</w:t>
        </w:r>
        <w:r w:rsidRPr="00D23A9C">
          <w:rPr>
            <w:w w:val="115"/>
            <w:u w:val="single" w:color="0462C1"/>
          </w:rPr>
          <w:t>n</w:t>
        </w:r>
        <w:r w:rsidRPr="00D23A9C">
          <w:rPr>
            <w:w w:val="112"/>
            <w:u w:val="single" w:color="0462C1"/>
          </w:rPr>
          <w:t>a</w:t>
        </w:r>
        <w:r w:rsidRPr="00D23A9C">
          <w:rPr>
            <w:w w:val="110"/>
            <w:u w:val="single" w:color="0462C1"/>
          </w:rPr>
          <w:t>ry.</w:t>
        </w:r>
        <w:r w:rsidRPr="00D23A9C">
          <w:rPr>
            <w:w w:val="115"/>
            <w:u w:val="single" w:color="0462C1"/>
          </w:rPr>
          <w:t>n</w:t>
        </w:r>
        <w:r w:rsidRPr="00D23A9C">
          <w:rPr>
            <w:w w:val="133"/>
            <w:u w:val="single" w:color="0462C1"/>
          </w:rPr>
          <w:t>et/p</w:t>
        </w:r>
        <w:r w:rsidRPr="00D23A9C">
          <w:rPr>
            <w:w w:val="111"/>
            <w:u w:val="single" w:color="0462C1"/>
          </w:rPr>
          <w:t>ubli</w:t>
        </w:r>
        <w:r w:rsidRPr="00D23A9C">
          <w:rPr>
            <w:w w:val="112"/>
            <w:u w:val="single" w:color="0462C1"/>
          </w:rPr>
          <w:t>sh</w:t>
        </w:r>
        <w:r w:rsidRPr="00D23A9C">
          <w:rPr>
            <w:w w:val="104"/>
            <w:u w:val="single" w:color="0462C1"/>
          </w:rPr>
          <w:t>i</w:t>
        </w:r>
        <w:r w:rsidRPr="00D23A9C">
          <w:rPr>
            <w:w w:val="115"/>
            <w:u w:val="single" w:color="0462C1"/>
          </w:rPr>
          <w:t>n</w:t>
        </w:r>
        <w:r w:rsidRPr="00D23A9C">
          <w:rPr>
            <w:w w:val="110"/>
            <w:u w:val="single" w:color="0462C1"/>
          </w:rPr>
          <w:t>g</w:t>
        </w:r>
        <w:r w:rsidRPr="00D23A9C">
          <w:rPr>
            <w:w w:val="217"/>
            <w:u w:val="single" w:color="0462C1"/>
          </w:rPr>
          <w:t>/</w:t>
        </w:r>
        <w:r w:rsidRPr="00D23A9C">
          <w:rPr>
            <w:w w:val="115"/>
            <w:u w:val="single" w:color="0462C1"/>
          </w:rPr>
          <w:t>id</w:t>
        </w:r>
        <w:r w:rsidRPr="00D23A9C">
          <w:rPr>
            <w:w w:val="99"/>
            <w:u w:val="single" w:color="0462C1"/>
          </w:rPr>
          <w:t>-</w:t>
        </w:r>
        <w:r w:rsidRPr="00D23A9C">
          <w:rPr>
            <w:w w:val="119"/>
            <w:u w:val="single" w:color="0462C1"/>
          </w:rPr>
          <w:t>pr</w:t>
        </w:r>
        <w:r w:rsidRPr="00D23A9C">
          <w:rPr>
            <w:w w:val="128"/>
            <w:u w:val="single" w:color="0462C1"/>
          </w:rPr>
          <w:t>ess/</w:t>
        </w:r>
        <w:r w:rsidRPr="00D23A9C">
          <w:rPr>
            <w:w w:val="108"/>
            <w:u w:val="single" w:color="0462C1"/>
          </w:rPr>
          <w:t>eboo</w:t>
        </w:r>
        <w:r w:rsidRPr="00D23A9C">
          <w:rPr>
            <w:w w:val="110"/>
            <w:u w:val="single" w:color="0462C1"/>
          </w:rPr>
          <w:t>k</w:t>
        </w:r>
        <w:r w:rsidRPr="00D23A9C">
          <w:rPr>
            <w:w w:val="153"/>
            <w:u w:val="single" w:color="0462C1"/>
          </w:rPr>
          <w:t>s/</w:t>
        </w:r>
        <w:r w:rsidRPr="00D23A9C">
          <w:rPr>
            <w:w w:val="112"/>
            <w:u w:val="single" w:color="0462C1"/>
          </w:rPr>
          <w:t>va</w:t>
        </w:r>
        <w:r w:rsidRPr="00D23A9C">
          <w:rPr>
            <w:w w:val="113"/>
            <w:u w:val="single" w:color="0462C1"/>
          </w:rPr>
          <w:t>mpire</w:t>
        </w:r>
        <w:r w:rsidRPr="00D23A9C">
          <w:rPr>
            <w:w w:val="108"/>
            <w:u w:val="single" w:color="0462C1"/>
          </w:rPr>
          <w:t>s</w:t>
        </w:r>
        <w:r w:rsidRPr="00D23A9C">
          <w:rPr>
            <w:w w:val="99"/>
            <w:u w:val="single" w:color="0462C1"/>
          </w:rPr>
          <w:t>-</w:t>
        </w:r>
        <w:r w:rsidRPr="00D23A9C">
          <w:rPr>
            <w:w w:val="113"/>
            <w:u w:val="single" w:color="0462C1"/>
          </w:rPr>
          <w:t>m</w:t>
        </w:r>
        <w:r w:rsidRPr="00D23A9C">
          <w:rPr>
            <w:w w:val="112"/>
            <w:u w:val="single" w:color="0462C1"/>
          </w:rPr>
          <w:t>yt</w:t>
        </w:r>
        <w:r w:rsidRPr="00D23A9C">
          <w:rPr>
            <w:w w:val="115"/>
            <w:u w:val="single" w:color="0462C1"/>
          </w:rPr>
          <w:t>h</w:t>
        </w:r>
        <w:r w:rsidRPr="00D23A9C">
          <w:rPr>
            <w:w w:val="108"/>
            <w:u w:val="single" w:color="0462C1"/>
          </w:rPr>
          <w:t>s</w:t>
        </w:r>
        <w:r w:rsidRPr="00D23A9C">
          <w:rPr>
            <w:w w:val="99"/>
            <w:u w:val="single" w:color="0462C1"/>
          </w:rPr>
          <w:t>-</w:t>
        </w:r>
        <w:r w:rsidRPr="00D23A9C">
          <w:rPr>
            <w:w w:val="112"/>
            <w:u w:val="single" w:color="0462C1"/>
          </w:rPr>
          <w:t>a</w:t>
        </w:r>
        <w:r w:rsidRPr="00D23A9C">
          <w:rPr>
            <w:w w:val="115"/>
            <w:u w:val="single" w:color="0462C1"/>
          </w:rPr>
          <w:t>n</w:t>
        </w:r>
        <w:r w:rsidRPr="00D23A9C">
          <w:rPr>
            <w:w w:val="121"/>
            <w:u w:val="single" w:color="0462C1"/>
          </w:rPr>
          <w:t>d</w:t>
        </w:r>
        <w:r w:rsidRPr="00D23A9C">
          <w:rPr>
            <w:w w:val="99"/>
            <w:u w:val="single" w:color="0462C1"/>
          </w:rPr>
          <w:t>-</w:t>
        </w:r>
        <w:r w:rsidRPr="00D23A9C">
          <w:rPr>
            <w:w w:val="113"/>
            <w:u w:val="single" w:color="0462C1"/>
          </w:rPr>
          <w:t>m</w:t>
        </w:r>
        <w:r w:rsidRPr="00D23A9C">
          <w:rPr>
            <w:w w:val="111"/>
            <w:u w:val="single" w:color="0462C1"/>
          </w:rPr>
          <w:t>eta</w:t>
        </w:r>
        <w:r w:rsidRPr="00D23A9C">
          <w:rPr>
            <w:w w:val="117"/>
            <w:u w:val="single" w:color="0462C1"/>
          </w:rPr>
          <w:t>ph</w:t>
        </w:r>
        <w:r w:rsidRPr="00D23A9C">
          <w:rPr>
            <w:w w:val="108"/>
            <w:u w:val="single" w:color="0462C1"/>
          </w:rPr>
          <w:t>o</w:t>
        </w:r>
        <w:r w:rsidRPr="00D23A9C">
          <w:rPr>
            <w:w w:val="112"/>
            <w:u w:val="single" w:color="0462C1"/>
          </w:rPr>
          <w:t>rs</w:t>
        </w:r>
        <w:r w:rsidRPr="00D23A9C">
          <w:rPr>
            <w:w w:val="99"/>
            <w:u w:val="single" w:color="0462C1"/>
          </w:rPr>
          <w:t>-</w:t>
        </w:r>
        <w:r w:rsidRPr="00D23A9C">
          <w:rPr>
            <w:w w:val="105"/>
            <w:u w:val="single" w:color="0462C1"/>
          </w:rPr>
          <w:t>of</w:t>
        </w:r>
        <w:r w:rsidRPr="00D23A9C">
          <w:rPr>
            <w:w w:val="99"/>
            <w:u w:val="single" w:color="0462C1"/>
          </w:rPr>
          <w:t>-</w:t>
        </w:r>
      </w:hyperlink>
      <w:r w:rsidRPr="00D23A9C">
        <w:rPr>
          <w:w w:val="99"/>
        </w:rPr>
        <w:t xml:space="preserve"> </w:t>
      </w:r>
      <w:hyperlink r:id="rId10">
        <w:r w:rsidRPr="00D23A9C">
          <w:rPr>
            <w:w w:val="116"/>
            <w:u w:val="single" w:color="0462C1"/>
          </w:rPr>
          <w:t>endur</w:t>
        </w:r>
        <w:r w:rsidRPr="00D23A9C">
          <w:rPr>
            <w:w w:val="111"/>
            <w:u w:val="single" w:color="0462C1"/>
          </w:rPr>
          <w:t>in</w:t>
        </w:r>
        <w:r w:rsidRPr="00D23A9C">
          <w:rPr>
            <w:w w:val="110"/>
            <w:u w:val="single" w:color="0462C1"/>
          </w:rPr>
          <w:t>g</w:t>
        </w:r>
        <w:r w:rsidRPr="00D23A9C">
          <w:rPr>
            <w:w w:val="99"/>
            <w:u w:val="single" w:color="0462C1"/>
          </w:rPr>
          <w:t>-</w:t>
        </w:r>
        <w:r w:rsidRPr="00D23A9C">
          <w:rPr>
            <w:w w:val="110"/>
            <w:u w:val="single" w:color="0462C1"/>
          </w:rPr>
          <w:t>ev</w:t>
        </w:r>
        <w:r w:rsidRPr="00D23A9C">
          <w:rPr>
            <w:w w:val="104"/>
            <w:u w:val="single" w:color="0462C1"/>
          </w:rPr>
          <w:t>il</w:t>
        </w:r>
        <w:r w:rsidRPr="00D23A9C">
          <w:rPr>
            <w:w w:val="217"/>
            <w:u w:val="single" w:color="0462C1"/>
          </w:rPr>
          <w:t>/</w:t>
        </w:r>
      </w:hyperlink>
    </w:p>
    <w:p w14:paraId="77EEAC9F" w14:textId="77777777" w:rsidR="00701590" w:rsidRPr="00D23A9C" w:rsidRDefault="00701590" w:rsidP="00701590">
      <w:pPr>
        <w:pStyle w:val="BodyText"/>
        <w:spacing w:before="19" w:line="259" w:lineRule="auto"/>
        <w:ind w:left="540" w:right="181" w:hanging="450"/>
      </w:pPr>
    </w:p>
    <w:p w14:paraId="7F7B6EF0" w14:textId="1AA20F2D" w:rsidR="00351B0E" w:rsidRPr="00D23A9C" w:rsidRDefault="00351B0E" w:rsidP="00351B0E">
      <w:pPr>
        <w:pStyle w:val="Heading3"/>
        <w:rPr>
          <w:rFonts w:ascii="Palatino Linotype" w:hAnsi="Palatino Linotype"/>
          <w:w w:val="105"/>
          <w:sz w:val="20"/>
          <w:szCs w:val="20"/>
        </w:rPr>
      </w:pPr>
      <w:r w:rsidRPr="00D23A9C">
        <w:rPr>
          <w:rFonts w:ascii="Palatino Linotype" w:hAnsi="Palatino Linotype"/>
          <w:w w:val="105"/>
          <w:sz w:val="20"/>
          <w:szCs w:val="20"/>
        </w:rPr>
        <w:t>Additional Publications:</w:t>
      </w:r>
      <w:r w:rsidRPr="00D23A9C">
        <w:rPr>
          <w:rFonts w:ascii="Palatino Linotype" w:hAnsi="Palatino Linotype"/>
          <w:w w:val="105"/>
          <w:sz w:val="20"/>
          <w:szCs w:val="20"/>
        </w:rPr>
        <w:br/>
      </w:r>
    </w:p>
    <w:p w14:paraId="3D5BF7F5" w14:textId="77777777" w:rsidR="00351B0E" w:rsidRPr="00D23A9C" w:rsidRDefault="00351B0E" w:rsidP="00351B0E">
      <w:pPr>
        <w:spacing w:line="261" w:lineRule="auto"/>
        <w:ind w:left="540" w:hanging="450"/>
        <w:rPr>
          <w:color w:val="4472C4" w:themeColor="accent1"/>
          <w:w w:val="99"/>
          <w:szCs w:val="20"/>
        </w:rPr>
      </w:pPr>
      <w:r w:rsidRPr="00D23A9C">
        <w:rPr>
          <w:color w:val="4472C4" w:themeColor="accent1"/>
          <w:w w:val="110"/>
          <w:szCs w:val="20"/>
        </w:rPr>
        <w:t>"Diana</w:t>
      </w:r>
      <w:r w:rsidRPr="00D23A9C">
        <w:rPr>
          <w:color w:val="4472C4" w:themeColor="accent1"/>
          <w:spacing w:val="-25"/>
          <w:w w:val="110"/>
          <w:szCs w:val="20"/>
        </w:rPr>
        <w:t xml:space="preserve"> </w:t>
      </w:r>
      <w:r w:rsidRPr="00D23A9C">
        <w:rPr>
          <w:color w:val="4472C4" w:themeColor="accent1"/>
          <w:w w:val="110"/>
          <w:szCs w:val="20"/>
        </w:rPr>
        <w:t>Holman-Hunt."</w:t>
      </w:r>
      <w:r w:rsidRPr="00D23A9C">
        <w:rPr>
          <w:color w:val="4472C4" w:themeColor="accent1"/>
          <w:spacing w:val="-25"/>
          <w:w w:val="110"/>
          <w:szCs w:val="20"/>
        </w:rPr>
        <w:t xml:space="preserve"> </w:t>
      </w:r>
      <w:r w:rsidRPr="00D23A9C">
        <w:rPr>
          <w:i/>
          <w:color w:val="4472C4" w:themeColor="accent1"/>
          <w:w w:val="110"/>
          <w:szCs w:val="20"/>
        </w:rPr>
        <w:t>Twentieth</w:t>
      </w:r>
      <w:r w:rsidRPr="00D23A9C">
        <w:rPr>
          <w:i/>
          <w:color w:val="4472C4" w:themeColor="accent1"/>
          <w:spacing w:val="-25"/>
          <w:w w:val="110"/>
          <w:szCs w:val="20"/>
        </w:rPr>
        <w:t xml:space="preserve"> </w:t>
      </w:r>
      <w:r w:rsidRPr="00D23A9C">
        <w:rPr>
          <w:i/>
          <w:color w:val="4472C4" w:themeColor="accent1"/>
          <w:w w:val="110"/>
          <w:szCs w:val="20"/>
        </w:rPr>
        <w:t>Century</w:t>
      </w:r>
      <w:r w:rsidRPr="00D23A9C">
        <w:rPr>
          <w:i/>
          <w:color w:val="4472C4" w:themeColor="accent1"/>
          <w:spacing w:val="-25"/>
          <w:w w:val="110"/>
          <w:szCs w:val="20"/>
        </w:rPr>
        <w:t xml:space="preserve"> </w:t>
      </w:r>
      <w:r w:rsidRPr="00D23A9C">
        <w:rPr>
          <w:i/>
          <w:color w:val="4472C4" w:themeColor="accent1"/>
          <w:w w:val="110"/>
          <w:szCs w:val="20"/>
        </w:rPr>
        <w:t>British</w:t>
      </w:r>
      <w:r w:rsidRPr="00D23A9C">
        <w:rPr>
          <w:i/>
          <w:color w:val="4472C4" w:themeColor="accent1"/>
          <w:spacing w:val="-25"/>
          <w:w w:val="110"/>
          <w:szCs w:val="20"/>
        </w:rPr>
        <w:t xml:space="preserve"> </w:t>
      </w:r>
      <w:r w:rsidRPr="00D23A9C">
        <w:rPr>
          <w:i/>
          <w:color w:val="4472C4" w:themeColor="accent1"/>
          <w:w w:val="110"/>
          <w:szCs w:val="20"/>
        </w:rPr>
        <w:t>Humorists</w:t>
      </w:r>
      <w:r w:rsidRPr="00D23A9C">
        <w:rPr>
          <w:color w:val="4472C4" w:themeColor="accent1"/>
          <w:w w:val="110"/>
          <w:szCs w:val="20"/>
        </w:rPr>
        <w:t>.</w:t>
      </w:r>
      <w:r w:rsidRPr="00D23A9C">
        <w:rPr>
          <w:color w:val="4472C4" w:themeColor="accent1"/>
          <w:spacing w:val="-25"/>
          <w:w w:val="110"/>
          <w:szCs w:val="20"/>
        </w:rPr>
        <w:t xml:space="preserve"> </w:t>
      </w:r>
      <w:r w:rsidRPr="00D23A9C">
        <w:rPr>
          <w:color w:val="4472C4" w:themeColor="accent1"/>
          <w:w w:val="110"/>
          <w:szCs w:val="20"/>
        </w:rPr>
        <w:t>Ed.</w:t>
      </w:r>
      <w:r w:rsidRPr="00D23A9C">
        <w:rPr>
          <w:color w:val="4472C4" w:themeColor="accent1"/>
          <w:spacing w:val="-25"/>
          <w:w w:val="110"/>
          <w:szCs w:val="20"/>
        </w:rPr>
        <w:t xml:space="preserve"> </w:t>
      </w:r>
      <w:r w:rsidRPr="00D23A9C">
        <w:rPr>
          <w:color w:val="4472C4" w:themeColor="accent1"/>
          <w:w w:val="110"/>
          <w:szCs w:val="20"/>
        </w:rPr>
        <w:t>Paul</w:t>
      </w:r>
      <w:r w:rsidRPr="00D23A9C">
        <w:rPr>
          <w:color w:val="4472C4" w:themeColor="accent1"/>
          <w:spacing w:val="-26"/>
          <w:w w:val="110"/>
          <w:szCs w:val="20"/>
        </w:rPr>
        <w:t xml:space="preserve"> </w:t>
      </w:r>
      <w:r w:rsidRPr="00D23A9C">
        <w:rPr>
          <w:color w:val="4472C4" w:themeColor="accent1"/>
          <w:w w:val="110"/>
          <w:szCs w:val="20"/>
        </w:rPr>
        <w:t>Matthew</w:t>
      </w:r>
      <w:r w:rsidRPr="00D23A9C">
        <w:rPr>
          <w:color w:val="4472C4" w:themeColor="accent1"/>
          <w:spacing w:val="-25"/>
          <w:w w:val="110"/>
          <w:szCs w:val="20"/>
        </w:rPr>
        <w:t xml:space="preserve"> </w:t>
      </w:r>
      <w:r w:rsidRPr="00D23A9C">
        <w:rPr>
          <w:color w:val="4472C4" w:themeColor="accent1"/>
          <w:w w:val="110"/>
          <w:szCs w:val="20"/>
        </w:rPr>
        <w:t>St.</w:t>
      </w:r>
      <w:r w:rsidRPr="00D23A9C">
        <w:rPr>
          <w:color w:val="4472C4" w:themeColor="accent1"/>
          <w:spacing w:val="-25"/>
          <w:w w:val="110"/>
          <w:szCs w:val="20"/>
        </w:rPr>
        <w:t xml:space="preserve"> </w:t>
      </w:r>
      <w:r w:rsidRPr="00D23A9C">
        <w:rPr>
          <w:color w:val="4472C4" w:themeColor="accent1"/>
          <w:w w:val="110"/>
          <w:szCs w:val="20"/>
        </w:rPr>
        <w:t>Pierre.</w:t>
      </w:r>
      <w:r w:rsidRPr="00D23A9C">
        <w:rPr>
          <w:color w:val="4472C4" w:themeColor="accent1"/>
          <w:spacing w:val="-25"/>
          <w:w w:val="110"/>
          <w:szCs w:val="20"/>
        </w:rPr>
        <w:t xml:space="preserve"> </w:t>
      </w:r>
      <w:proofErr w:type="spellStart"/>
      <w:r w:rsidRPr="00D23A9C">
        <w:rPr>
          <w:color w:val="4472C4" w:themeColor="accent1"/>
          <w:w w:val="110"/>
          <w:szCs w:val="20"/>
        </w:rPr>
        <w:t>Bruccoli</w:t>
      </w:r>
      <w:proofErr w:type="spellEnd"/>
      <w:r w:rsidRPr="00D23A9C">
        <w:rPr>
          <w:color w:val="4472C4" w:themeColor="accent1"/>
          <w:spacing w:val="-26"/>
          <w:w w:val="110"/>
          <w:szCs w:val="20"/>
        </w:rPr>
        <w:t xml:space="preserve"> </w:t>
      </w:r>
      <w:r w:rsidRPr="00D23A9C">
        <w:rPr>
          <w:color w:val="4472C4" w:themeColor="accent1"/>
          <w:w w:val="110"/>
          <w:szCs w:val="20"/>
        </w:rPr>
        <w:t xml:space="preserve">Clark </w:t>
      </w:r>
      <w:r w:rsidRPr="00D23A9C">
        <w:rPr>
          <w:color w:val="4472C4" w:themeColor="accent1"/>
          <w:w w:val="99"/>
          <w:szCs w:val="20"/>
        </w:rPr>
        <w:t>L</w:t>
      </w:r>
      <w:r w:rsidRPr="00D23A9C">
        <w:rPr>
          <w:color w:val="4472C4" w:themeColor="accent1"/>
          <w:w w:val="112"/>
          <w:szCs w:val="20"/>
        </w:rPr>
        <w:t>a</w:t>
      </w:r>
      <w:r w:rsidRPr="00D23A9C">
        <w:rPr>
          <w:color w:val="4472C4" w:themeColor="accent1"/>
          <w:spacing w:val="-1"/>
          <w:w w:val="112"/>
          <w:szCs w:val="20"/>
        </w:rPr>
        <w:t>y</w:t>
      </w:r>
      <w:r w:rsidRPr="00D23A9C">
        <w:rPr>
          <w:color w:val="4472C4" w:themeColor="accent1"/>
          <w:spacing w:val="-2"/>
          <w:w w:val="112"/>
          <w:szCs w:val="20"/>
        </w:rPr>
        <w:t>m</w:t>
      </w:r>
      <w:r w:rsidRPr="00D23A9C">
        <w:rPr>
          <w:color w:val="4472C4" w:themeColor="accent1"/>
          <w:w w:val="112"/>
          <w:szCs w:val="20"/>
        </w:rPr>
        <w:t>a</w:t>
      </w:r>
      <w:r w:rsidRPr="00D23A9C">
        <w:rPr>
          <w:color w:val="4472C4" w:themeColor="accent1"/>
          <w:spacing w:val="-1"/>
          <w:w w:val="115"/>
          <w:szCs w:val="20"/>
        </w:rPr>
        <w:t>n</w:t>
      </w:r>
      <w:r w:rsidRPr="00D23A9C">
        <w:rPr>
          <w:color w:val="4472C4" w:themeColor="accent1"/>
          <w:w w:val="217"/>
          <w:szCs w:val="20"/>
        </w:rPr>
        <w:t>/</w:t>
      </w:r>
      <w:r w:rsidRPr="00D23A9C">
        <w:rPr>
          <w:color w:val="4472C4" w:themeColor="accent1"/>
          <w:spacing w:val="-1"/>
          <w:w w:val="105"/>
          <w:szCs w:val="20"/>
        </w:rPr>
        <w:t>G</w:t>
      </w:r>
      <w:r w:rsidRPr="00D23A9C">
        <w:rPr>
          <w:color w:val="4472C4" w:themeColor="accent1"/>
          <w:w w:val="112"/>
          <w:szCs w:val="20"/>
        </w:rPr>
        <w:t>a</w:t>
      </w:r>
      <w:r w:rsidRPr="00D23A9C">
        <w:rPr>
          <w:color w:val="4472C4" w:themeColor="accent1"/>
          <w:spacing w:val="-1"/>
          <w:w w:val="106"/>
          <w:szCs w:val="20"/>
        </w:rPr>
        <w:t>l</w:t>
      </w:r>
      <w:r w:rsidRPr="00D23A9C">
        <w:rPr>
          <w:color w:val="4472C4" w:themeColor="accent1"/>
          <w:w w:val="106"/>
          <w:szCs w:val="20"/>
        </w:rPr>
        <w:t>e</w:t>
      </w:r>
      <w:r w:rsidRPr="00D23A9C">
        <w:rPr>
          <w:color w:val="4472C4" w:themeColor="accent1"/>
          <w:szCs w:val="20"/>
        </w:rPr>
        <w:t xml:space="preserve"> </w:t>
      </w:r>
      <w:r w:rsidRPr="00D23A9C">
        <w:rPr>
          <w:color w:val="4472C4" w:themeColor="accent1"/>
          <w:spacing w:val="-1"/>
          <w:w w:val="99"/>
          <w:szCs w:val="20"/>
        </w:rPr>
        <w:t>R</w:t>
      </w:r>
      <w:r w:rsidRPr="00D23A9C">
        <w:rPr>
          <w:color w:val="4472C4" w:themeColor="accent1"/>
          <w:w w:val="107"/>
          <w:szCs w:val="20"/>
        </w:rPr>
        <w:t>ese</w:t>
      </w:r>
      <w:r w:rsidRPr="00D23A9C">
        <w:rPr>
          <w:color w:val="4472C4" w:themeColor="accent1"/>
          <w:w w:val="112"/>
          <w:szCs w:val="20"/>
        </w:rPr>
        <w:t>a</w:t>
      </w:r>
      <w:r w:rsidRPr="00D23A9C">
        <w:rPr>
          <w:color w:val="4472C4" w:themeColor="accent1"/>
          <w:spacing w:val="-1"/>
          <w:w w:val="107"/>
          <w:szCs w:val="20"/>
        </w:rPr>
        <w:t>r</w:t>
      </w:r>
      <w:r w:rsidRPr="00D23A9C">
        <w:rPr>
          <w:color w:val="4472C4" w:themeColor="accent1"/>
          <w:w w:val="107"/>
          <w:szCs w:val="20"/>
        </w:rPr>
        <w:t>c</w:t>
      </w:r>
      <w:r w:rsidRPr="00D23A9C">
        <w:rPr>
          <w:color w:val="4472C4" w:themeColor="accent1"/>
          <w:w w:val="115"/>
          <w:szCs w:val="20"/>
        </w:rPr>
        <w:t>h</w:t>
      </w:r>
      <w:r w:rsidRPr="00D23A9C">
        <w:rPr>
          <w:color w:val="4472C4" w:themeColor="accent1"/>
          <w:szCs w:val="20"/>
        </w:rPr>
        <w:t xml:space="preserve"> </w:t>
      </w:r>
      <w:r w:rsidRPr="00D23A9C">
        <w:rPr>
          <w:color w:val="4472C4" w:themeColor="accent1"/>
          <w:spacing w:val="-1"/>
          <w:w w:val="105"/>
          <w:szCs w:val="20"/>
        </w:rPr>
        <w:t>G</w:t>
      </w:r>
      <w:r w:rsidRPr="00D23A9C">
        <w:rPr>
          <w:color w:val="4472C4" w:themeColor="accent1"/>
          <w:spacing w:val="1"/>
          <w:w w:val="118"/>
          <w:szCs w:val="20"/>
        </w:rPr>
        <w:t>r</w:t>
      </w:r>
      <w:r w:rsidRPr="00D23A9C">
        <w:rPr>
          <w:color w:val="4472C4" w:themeColor="accent1"/>
          <w:spacing w:val="-1"/>
          <w:w w:val="108"/>
          <w:szCs w:val="20"/>
        </w:rPr>
        <w:t>o</w:t>
      </w:r>
      <w:r w:rsidRPr="00D23A9C">
        <w:rPr>
          <w:color w:val="4472C4" w:themeColor="accent1"/>
          <w:spacing w:val="-1"/>
          <w:w w:val="115"/>
          <w:szCs w:val="20"/>
        </w:rPr>
        <w:t>up</w:t>
      </w:r>
      <w:r w:rsidRPr="00D23A9C">
        <w:rPr>
          <w:color w:val="4472C4" w:themeColor="accent1"/>
          <w:w w:val="115"/>
          <w:szCs w:val="20"/>
        </w:rPr>
        <w:t>,</w:t>
      </w:r>
      <w:r w:rsidRPr="00D23A9C">
        <w:rPr>
          <w:color w:val="4472C4" w:themeColor="accent1"/>
          <w:szCs w:val="20"/>
        </w:rPr>
        <w:t xml:space="preserve"> </w:t>
      </w:r>
      <w:r w:rsidRPr="00D23A9C">
        <w:rPr>
          <w:color w:val="4472C4" w:themeColor="accent1"/>
          <w:w w:val="99"/>
          <w:szCs w:val="20"/>
        </w:rPr>
        <w:t>2010.</w:t>
      </w:r>
    </w:p>
    <w:p w14:paraId="0C4434C5" w14:textId="77777777" w:rsidR="00351B0E" w:rsidRPr="00D23A9C" w:rsidRDefault="00351B0E" w:rsidP="00351B0E">
      <w:pPr>
        <w:spacing w:line="261" w:lineRule="auto"/>
        <w:ind w:left="540" w:hanging="450"/>
        <w:rPr>
          <w:color w:val="4472C4" w:themeColor="accent1"/>
          <w:w w:val="99"/>
          <w:szCs w:val="20"/>
        </w:rPr>
      </w:pPr>
    </w:p>
    <w:p w14:paraId="2FA916F9" w14:textId="77777777" w:rsidR="00351B0E" w:rsidRPr="00D23A9C" w:rsidRDefault="00351B0E" w:rsidP="00351B0E">
      <w:pPr>
        <w:pStyle w:val="BodyText"/>
        <w:spacing w:before="17" w:line="261" w:lineRule="auto"/>
        <w:ind w:left="540" w:right="72" w:hanging="450"/>
        <w:rPr>
          <w:color w:val="4472C4" w:themeColor="accent1"/>
          <w:w w:val="99"/>
        </w:rPr>
      </w:pPr>
      <w:r w:rsidRPr="00D23A9C">
        <w:rPr>
          <w:color w:val="4472C4" w:themeColor="accent1"/>
          <w:w w:val="110"/>
        </w:rPr>
        <w:t>“Blogging</w:t>
      </w:r>
      <w:r w:rsidRPr="00D23A9C">
        <w:rPr>
          <w:color w:val="4472C4" w:themeColor="accent1"/>
          <w:spacing w:val="-20"/>
          <w:w w:val="110"/>
        </w:rPr>
        <w:t xml:space="preserve"> </w:t>
      </w:r>
      <w:r w:rsidRPr="00D23A9C">
        <w:rPr>
          <w:color w:val="4472C4" w:themeColor="accent1"/>
          <w:w w:val="110"/>
        </w:rPr>
        <w:t>Bleak</w:t>
      </w:r>
      <w:r w:rsidRPr="00D23A9C">
        <w:rPr>
          <w:color w:val="4472C4" w:themeColor="accent1"/>
          <w:spacing w:val="-20"/>
          <w:w w:val="110"/>
        </w:rPr>
        <w:t xml:space="preserve"> </w:t>
      </w:r>
      <w:r w:rsidRPr="00D23A9C">
        <w:rPr>
          <w:color w:val="4472C4" w:themeColor="accent1"/>
          <w:w w:val="110"/>
        </w:rPr>
        <w:t>House.”</w:t>
      </w:r>
      <w:r w:rsidRPr="00D23A9C">
        <w:rPr>
          <w:color w:val="4472C4" w:themeColor="accent1"/>
          <w:spacing w:val="-18"/>
          <w:w w:val="110"/>
        </w:rPr>
        <w:t xml:space="preserve"> </w:t>
      </w:r>
      <w:r w:rsidRPr="00D23A9C">
        <w:rPr>
          <w:color w:val="4472C4" w:themeColor="accent1"/>
          <w:w w:val="110"/>
        </w:rPr>
        <w:t>Digital</w:t>
      </w:r>
      <w:r w:rsidRPr="00D23A9C">
        <w:rPr>
          <w:color w:val="4472C4" w:themeColor="accent1"/>
          <w:spacing w:val="-20"/>
          <w:w w:val="110"/>
        </w:rPr>
        <w:t xml:space="preserve"> </w:t>
      </w:r>
      <w:r w:rsidRPr="00D23A9C">
        <w:rPr>
          <w:color w:val="4472C4" w:themeColor="accent1"/>
          <w:w w:val="110"/>
        </w:rPr>
        <w:t>Humanities</w:t>
      </w:r>
      <w:r w:rsidRPr="00D23A9C">
        <w:rPr>
          <w:color w:val="4472C4" w:themeColor="accent1"/>
          <w:spacing w:val="-20"/>
          <w:w w:val="110"/>
        </w:rPr>
        <w:t xml:space="preserve"> </w:t>
      </w:r>
      <w:r w:rsidRPr="00D23A9C">
        <w:rPr>
          <w:color w:val="4472C4" w:themeColor="accent1"/>
          <w:w w:val="110"/>
        </w:rPr>
        <w:t>and</w:t>
      </w:r>
      <w:r w:rsidRPr="00D23A9C">
        <w:rPr>
          <w:color w:val="4472C4" w:themeColor="accent1"/>
          <w:spacing w:val="-19"/>
          <w:w w:val="110"/>
        </w:rPr>
        <w:t xml:space="preserve"> </w:t>
      </w:r>
      <w:r w:rsidRPr="00D23A9C">
        <w:rPr>
          <w:color w:val="4472C4" w:themeColor="accent1"/>
          <w:w w:val="110"/>
        </w:rPr>
        <w:t>the</w:t>
      </w:r>
      <w:r w:rsidRPr="00D23A9C">
        <w:rPr>
          <w:color w:val="4472C4" w:themeColor="accent1"/>
          <w:spacing w:val="-19"/>
          <w:w w:val="110"/>
        </w:rPr>
        <w:t xml:space="preserve"> </w:t>
      </w:r>
      <w:r w:rsidRPr="00D23A9C">
        <w:rPr>
          <w:color w:val="4472C4" w:themeColor="accent1"/>
          <w:w w:val="110"/>
        </w:rPr>
        <w:t>Novel.</w:t>
      </w:r>
      <w:r w:rsidRPr="00D23A9C">
        <w:rPr>
          <w:color w:val="4472C4" w:themeColor="accent1"/>
          <w:spacing w:val="-15"/>
          <w:w w:val="110"/>
        </w:rPr>
        <w:t xml:space="preserve"> </w:t>
      </w:r>
      <w:r w:rsidRPr="00D23A9C">
        <w:rPr>
          <w:i/>
          <w:color w:val="4472C4" w:themeColor="accent1"/>
          <w:w w:val="110"/>
        </w:rPr>
        <w:t>Studies</w:t>
      </w:r>
      <w:r w:rsidRPr="00D23A9C">
        <w:rPr>
          <w:i/>
          <w:color w:val="4472C4" w:themeColor="accent1"/>
          <w:spacing w:val="-20"/>
          <w:w w:val="110"/>
        </w:rPr>
        <w:t xml:space="preserve"> </w:t>
      </w:r>
      <w:r w:rsidRPr="00D23A9C">
        <w:rPr>
          <w:i/>
          <w:color w:val="4472C4" w:themeColor="accent1"/>
          <w:w w:val="110"/>
        </w:rPr>
        <w:t>in</w:t>
      </w:r>
      <w:r w:rsidRPr="00D23A9C">
        <w:rPr>
          <w:i/>
          <w:color w:val="4472C4" w:themeColor="accent1"/>
          <w:spacing w:val="-20"/>
          <w:w w:val="110"/>
        </w:rPr>
        <w:t xml:space="preserve"> </w:t>
      </w:r>
      <w:r w:rsidRPr="00D23A9C">
        <w:rPr>
          <w:i/>
          <w:color w:val="4472C4" w:themeColor="accent1"/>
          <w:w w:val="110"/>
        </w:rPr>
        <w:t>the</w:t>
      </w:r>
      <w:r w:rsidRPr="00D23A9C">
        <w:rPr>
          <w:i/>
          <w:color w:val="4472C4" w:themeColor="accent1"/>
          <w:spacing w:val="-20"/>
          <w:w w:val="110"/>
        </w:rPr>
        <w:t xml:space="preserve"> </w:t>
      </w:r>
      <w:r w:rsidRPr="00D23A9C">
        <w:rPr>
          <w:i/>
          <w:color w:val="4472C4" w:themeColor="accent1"/>
          <w:w w:val="110"/>
        </w:rPr>
        <w:t>Novel.</w:t>
      </w:r>
      <w:r w:rsidRPr="00D23A9C">
        <w:rPr>
          <w:i/>
          <w:color w:val="4472C4" w:themeColor="accent1"/>
          <w:spacing w:val="-18"/>
          <w:w w:val="110"/>
        </w:rPr>
        <w:t xml:space="preserve"> </w:t>
      </w:r>
      <w:r w:rsidRPr="00D23A9C">
        <w:rPr>
          <w:color w:val="4472C4" w:themeColor="accent1"/>
          <w:w w:val="110"/>
        </w:rPr>
        <w:t>July 2015.</w:t>
      </w:r>
      <w:r w:rsidRPr="00D23A9C">
        <w:rPr>
          <w:color w:val="4472C4" w:themeColor="accent1"/>
          <w:spacing w:val="-19"/>
          <w:w w:val="110"/>
        </w:rPr>
        <w:t xml:space="preserve"> </w:t>
      </w:r>
      <w:r w:rsidRPr="00D23A9C">
        <w:rPr>
          <w:color w:val="4472C4" w:themeColor="accent1"/>
          <w:w w:val="110"/>
        </w:rPr>
        <w:t xml:space="preserve">Web. </w:t>
      </w:r>
      <w:hyperlink r:id="rId11" w:history="1">
        <w:r w:rsidRPr="00D23A9C">
          <w:rPr>
            <w:rStyle w:val="Hyperlink"/>
            <w:color w:val="4472C4" w:themeColor="accent1"/>
            <w:spacing w:val="-1"/>
            <w:w w:val="115"/>
          </w:rPr>
          <w:t>h</w:t>
        </w:r>
        <w:r w:rsidRPr="00D23A9C">
          <w:rPr>
            <w:rStyle w:val="Hyperlink"/>
            <w:color w:val="4472C4" w:themeColor="accent1"/>
            <w:spacing w:val="-1"/>
            <w:w w:val="111"/>
          </w:rPr>
          <w:t>ttps</w:t>
        </w:r>
        <w:r w:rsidRPr="00D23A9C">
          <w:rPr>
            <w:rStyle w:val="Hyperlink"/>
            <w:color w:val="4472C4" w:themeColor="accent1"/>
            <w:spacing w:val="1"/>
            <w:w w:val="111"/>
          </w:rPr>
          <w:t>:</w:t>
        </w:r>
        <w:r w:rsidRPr="00D23A9C">
          <w:rPr>
            <w:rStyle w:val="Hyperlink"/>
            <w:color w:val="4472C4" w:themeColor="accent1"/>
            <w:spacing w:val="-1"/>
            <w:w w:val="217"/>
          </w:rPr>
          <w:t>//</w:t>
        </w:r>
        <w:r w:rsidRPr="00D23A9C">
          <w:rPr>
            <w:rStyle w:val="Hyperlink"/>
            <w:color w:val="4472C4" w:themeColor="accent1"/>
            <w:w w:val="108"/>
          </w:rPr>
          <w:t>s</w:t>
        </w:r>
        <w:r w:rsidRPr="00D23A9C">
          <w:rPr>
            <w:rStyle w:val="Hyperlink"/>
            <w:color w:val="4472C4" w:themeColor="accent1"/>
            <w:spacing w:val="-1"/>
            <w:w w:val="115"/>
          </w:rPr>
          <w:t>tudi</w:t>
        </w:r>
        <w:r w:rsidRPr="00D23A9C">
          <w:rPr>
            <w:rStyle w:val="Hyperlink"/>
            <w:color w:val="4472C4" w:themeColor="accent1"/>
            <w:w w:val="115"/>
          </w:rPr>
          <w:t>e</w:t>
        </w:r>
        <w:r w:rsidRPr="00D23A9C">
          <w:rPr>
            <w:rStyle w:val="Hyperlink"/>
            <w:color w:val="4472C4" w:themeColor="accent1"/>
            <w:w w:val="108"/>
          </w:rPr>
          <w:t>s</w:t>
        </w:r>
        <w:r w:rsidRPr="00D23A9C">
          <w:rPr>
            <w:rStyle w:val="Hyperlink"/>
            <w:color w:val="4472C4" w:themeColor="accent1"/>
            <w:spacing w:val="-1"/>
            <w:w w:val="111"/>
          </w:rPr>
          <w:t>i</w:t>
        </w:r>
        <w:r w:rsidRPr="00D23A9C">
          <w:rPr>
            <w:rStyle w:val="Hyperlink"/>
            <w:color w:val="4472C4" w:themeColor="accent1"/>
            <w:spacing w:val="-2"/>
            <w:w w:val="111"/>
          </w:rPr>
          <w:t>n</w:t>
        </w:r>
        <w:r w:rsidRPr="00D23A9C">
          <w:rPr>
            <w:rStyle w:val="Hyperlink"/>
            <w:color w:val="4472C4" w:themeColor="accent1"/>
            <w:w w:val="116"/>
          </w:rPr>
          <w:t>t</w:t>
        </w:r>
        <w:r w:rsidRPr="00D23A9C">
          <w:rPr>
            <w:rStyle w:val="Hyperlink"/>
            <w:color w:val="4472C4" w:themeColor="accent1"/>
            <w:spacing w:val="-1"/>
            <w:w w:val="115"/>
          </w:rPr>
          <w:t>h</w:t>
        </w:r>
        <w:r w:rsidRPr="00D23A9C">
          <w:rPr>
            <w:rStyle w:val="Hyperlink"/>
            <w:color w:val="4472C4" w:themeColor="accent1"/>
            <w:w w:val="111"/>
          </w:rPr>
          <w:t>en</w:t>
        </w:r>
        <w:r w:rsidRPr="00D23A9C">
          <w:rPr>
            <w:rStyle w:val="Hyperlink"/>
            <w:color w:val="4472C4" w:themeColor="accent1"/>
            <w:spacing w:val="-1"/>
            <w:w w:val="108"/>
          </w:rPr>
          <w:t>o</w:t>
        </w:r>
        <w:r w:rsidRPr="00D23A9C">
          <w:rPr>
            <w:rStyle w:val="Hyperlink"/>
            <w:color w:val="4472C4" w:themeColor="accent1"/>
            <w:w w:val="110"/>
          </w:rPr>
          <w:t>ve</w:t>
        </w:r>
        <w:r w:rsidRPr="00D23A9C">
          <w:rPr>
            <w:rStyle w:val="Hyperlink"/>
            <w:color w:val="4472C4" w:themeColor="accent1"/>
            <w:spacing w:val="-1"/>
            <w:w w:val="102"/>
          </w:rPr>
          <w:t>l</w:t>
        </w:r>
        <w:r w:rsidRPr="00D23A9C">
          <w:rPr>
            <w:rStyle w:val="Hyperlink"/>
            <w:color w:val="4472C4" w:themeColor="accent1"/>
            <w:spacing w:val="1"/>
            <w:w w:val="102"/>
          </w:rPr>
          <w:t>.</w:t>
        </w:r>
        <w:r w:rsidRPr="00D23A9C">
          <w:rPr>
            <w:rStyle w:val="Hyperlink"/>
            <w:color w:val="4472C4" w:themeColor="accent1"/>
            <w:spacing w:val="-1"/>
            <w:w w:val="108"/>
          </w:rPr>
          <w:t>o</w:t>
        </w:r>
        <w:r w:rsidRPr="00D23A9C">
          <w:rPr>
            <w:rStyle w:val="Hyperlink"/>
            <w:color w:val="4472C4" w:themeColor="accent1"/>
            <w:spacing w:val="-1"/>
            <w:w w:val="128"/>
          </w:rPr>
          <w:t>rg/</w:t>
        </w:r>
        <w:r w:rsidRPr="00D23A9C">
          <w:rPr>
            <w:rStyle w:val="Hyperlink"/>
            <w:color w:val="4472C4" w:themeColor="accent1"/>
            <w:w w:val="128"/>
          </w:rPr>
          <w:t>c</w:t>
        </w:r>
        <w:r w:rsidRPr="00D23A9C">
          <w:rPr>
            <w:rStyle w:val="Hyperlink"/>
            <w:color w:val="4472C4" w:themeColor="accent1"/>
            <w:spacing w:val="-1"/>
            <w:w w:val="108"/>
          </w:rPr>
          <w:t>o</w:t>
        </w:r>
        <w:r w:rsidRPr="00D23A9C">
          <w:rPr>
            <w:rStyle w:val="Hyperlink"/>
            <w:color w:val="4472C4" w:themeColor="accent1"/>
            <w:spacing w:val="-1"/>
            <w:w w:val="115"/>
          </w:rPr>
          <w:t>n</w:t>
        </w:r>
        <w:r w:rsidRPr="00D23A9C">
          <w:rPr>
            <w:rStyle w:val="Hyperlink"/>
            <w:color w:val="4472C4" w:themeColor="accent1"/>
            <w:spacing w:val="-1"/>
            <w:w w:val="111"/>
          </w:rPr>
          <w:t>t</w:t>
        </w:r>
        <w:r w:rsidRPr="00D23A9C">
          <w:rPr>
            <w:rStyle w:val="Hyperlink"/>
            <w:color w:val="4472C4" w:themeColor="accent1"/>
            <w:spacing w:val="1"/>
            <w:w w:val="111"/>
          </w:rPr>
          <w:t>e</w:t>
        </w:r>
        <w:r w:rsidRPr="00D23A9C">
          <w:rPr>
            <w:rStyle w:val="Hyperlink"/>
            <w:color w:val="4472C4" w:themeColor="accent1"/>
            <w:spacing w:val="-1"/>
            <w:w w:val="115"/>
          </w:rPr>
          <w:t>n</w:t>
        </w:r>
        <w:r w:rsidRPr="00D23A9C">
          <w:rPr>
            <w:rStyle w:val="Hyperlink"/>
            <w:color w:val="4472C4" w:themeColor="accent1"/>
            <w:w w:val="116"/>
          </w:rPr>
          <w:t>t</w:t>
        </w:r>
        <w:r w:rsidRPr="00D23A9C">
          <w:rPr>
            <w:rStyle w:val="Hyperlink"/>
            <w:color w:val="4472C4" w:themeColor="accent1"/>
            <w:spacing w:val="-1"/>
            <w:w w:val="217"/>
          </w:rPr>
          <w:t>/</w:t>
        </w:r>
        <w:r w:rsidRPr="00D23A9C">
          <w:rPr>
            <w:rStyle w:val="Hyperlink"/>
            <w:color w:val="4472C4" w:themeColor="accent1"/>
            <w:spacing w:val="-1"/>
            <w:w w:val="108"/>
          </w:rPr>
          <w:t>bl</w:t>
        </w:r>
        <w:r w:rsidRPr="00D23A9C">
          <w:rPr>
            <w:rStyle w:val="Hyperlink"/>
            <w:color w:val="4472C4" w:themeColor="accent1"/>
            <w:w w:val="108"/>
          </w:rPr>
          <w:t>o</w:t>
        </w:r>
        <w:r w:rsidRPr="00D23A9C">
          <w:rPr>
            <w:rStyle w:val="Hyperlink"/>
            <w:color w:val="4472C4" w:themeColor="accent1"/>
            <w:spacing w:val="-1"/>
            <w:w w:val="110"/>
          </w:rPr>
          <w:t>gg</w:t>
        </w:r>
        <w:r w:rsidRPr="00D23A9C">
          <w:rPr>
            <w:rStyle w:val="Hyperlink"/>
            <w:color w:val="4472C4" w:themeColor="accent1"/>
            <w:w w:val="104"/>
          </w:rPr>
          <w:t>i</w:t>
        </w:r>
        <w:r w:rsidRPr="00D23A9C">
          <w:rPr>
            <w:rStyle w:val="Hyperlink"/>
            <w:color w:val="4472C4" w:themeColor="accent1"/>
            <w:spacing w:val="-1"/>
            <w:w w:val="115"/>
          </w:rPr>
          <w:t>n</w:t>
        </w:r>
        <w:r w:rsidRPr="00D23A9C">
          <w:rPr>
            <w:rStyle w:val="Hyperlink"/>
            <w:color w:val="4472C4" w:themeColor="accent1"/>
            <w:spacing w:val="3"/>
            <w:w w:val="110"/>
          </w:rPr>
          <w:t>g</w:t>
        </w:r>
        <w:r w:rsidRPr="00D23A9C">
          <w:rPr>
            <w:rStyle w:val="Hyperlink"/>
            <w:color w:val="4472C4" w:themeColor="accent1"/>
            <w:w w:val="99"/>
          </w:rPr>
          <w:t>-</w:t>
        </w:r>
        <w:r w:rsidRPr="00D23A9C">
          <w:rPr>
            <w:rStyle w:val="Hyperlink"/>
            <w:color w:val="4472C4" w:themeColor="accent1"/>
            <w:spacing w:val="-1"/>
            <w:w w:val="109"/>
          </w:rPr>
          <w:t>ble</w:t>
        </w:r>
        <w:r w:rsidRPr="00D23A9C">
          <w:rPr>
            <w:rStyle w:val="Hyperlink"/>
            <w:color w:val="4472C4" w:themeColor="accent1"/>
            <w:spacing w:val="2"/>
            <w:w w:val="109"/>
          </w:rPr>
          <w:t>a</w:t>
        </w:r>
        <w:r w:rsidRPr="00D23A9C">
          <w:rPr>
            <w:rStyle w:val="Hyperlink"/>
            <w:color w:val="4472C4" w:themeColor="accent1"/>
            <w:w w:val="110"/>
          </w:rPr>
          <w:t>k</w:t>
        </w:r>
        <w:r w:rsidRPr="00D23A9C">
          <w:rPr>
            <w:rStyle w:val="Hyperlink"/>
            <w:color w:val="4472C4" w:themeColor="accent1"/>
            <w:w w:val="99"/>
          </w:rPr>
          <w:t>-</w:t>
        </w:r>
        <w:r w:rsidRPr="00D23A9C">
          <w:rPr>
            <w:rStyle w:val="Hyperlink"/>
            <w:color w:val="4472C4" w:themeColor="accent1"/>
            <w:spacing w:val="-1"/>
            <w:w w:val="115"/>
          </w:rPr>
          <w:t>h</w:t>
        </w:r>
        <w:r w:rsidRPr="00D23A9C">
          <w:rPr>
            <w:rStyle w:val="Hyperlink"/>
            <w:color w:val="4472C4" w:themeColor="accent1"/>
            <w:spacing w:val="-1"/>
            <w:w w:val="108"/>
          </w:rPr>
          <w:t>o</w:t>
        </w:r>
        <w:r w:rsidRPr="00D23A9C">
          <w:rPr>
            <w:rStyle w:val="Hyperlink"/>
            <w:color w:val="4472C4" w:themeColor="accent1"/>
            <w:w w:val="120"/>
          </w:rPr>
          <w:t>u</w:t>
        </w:r>
        <w:r w:rsidRPr="00D23A9C">
          <w:rPr>
            <w:rStyle w:val="Hyperlink"/>
            <w:color w:val="4472C4" w:themeColor="accent1"/>
            <w:w w:val="107"/>
          </w:rPr>
          <w:t>se</w:t>
        </w:r>
        <w:r w:rsidRPr="00D23A9C">
          <w:rPr>
            <w:rStyle w:val="Hyperlink"/>
            <w:color w:val="4472C4" w:themeColor="accent1"/>
            <w:w w:val="99"/>
          </w:rPr>
          <w:t>-0.</w:t>
        </w:r>
        <w:r w:rsidRPr="00D23A9C">
          <w:rPr>
            <w:rStyle w:val="Hyperlink"/>
            <w:color w:val="4472C4" w:themeColor="accent1"/>
          </w:rPr>
          <w:t xml:space="preserve"> </w:t>
        </w:r>
        <w:r w:rsidRPr="00D23A9C">
          <w:rPr>
            <w:rStyle w:val="Hyperlink"/>
            <w:color w:val="4472C4" w:themeColor="accent1"/>
            <w:w w:val="99"/>
          </w:rPr>
          <w:t>20</w:t>
        </w:r>
        <w:r w:rsidRPr="00D23A9C">
          <w:rPr>
            <w:rStyle w:val="Hyperlink"/>
            <w:color w:val="4472C4" w:themeColor="accent1"/>
            <w:spacing w:val="-2"/>
            <w:w w:val="99"/>
          </w:rPr>
          <w:t>1</w:t>
        </w:r>
        <w:r w:rsidRPr="00D23A9C">
          <w:rPr>
            <w:rStyle w:val="Hyperlink"/>
            <w:color w:val="4472C4" w:themeColor="accent1"/>
            <w:w w:val="99"/>
          </w:rPr>
          <w:t>5</w:t>
        </w:r>
      </w:hyperlink>
      <w:r w:rsidRPr="00D23A9C">
        <w:rPr>
          <w:color w:val="4472C4" w:themeColor="accent1"/>
          <w:w w:val="99"/>
        </w:rPr>
        <w:t>.</w:t>
      </w:r>
    </w:p>
    <w:p w14:paraId="04E32B26" w14:textId="77777777" w:rsidR="00351B0E" w:rsidRPr="00D23A9C" w:rsidRDefault="00351B0E" w:rsidP="00351B0E">
      <w:pPr>
        <w:pStyle w:val="BodyText"/>
        <w:spacing w:before="17" w:line="261" w:lineRule="auto"/>
        <w:ind w:left="0" w:right="72"/>
        <w:rPr>
          <w:color w:val="4472C4" w:themeColor="accent1"/>
        </w:rPr>
      </w:pPr>
    </w:p>
    <w:p w14:paraId="609BF8F1" w14:textId="655B6D42" w:rsidR="00F775D6" w:rsidRPr="00D23A9C" w:rsidRDefault="00F775D6" w:rsidP="00701590">
      <w:pPr>
        <w:spacing w:before="1"/>
        <w:ind w:left="540" w:hanging="450"/>
        <w:rPr>
          <w:w w:val="105"/>
          <w:szCs w:val="20"/>
        </w:rPr>
      </w:pPr>
      <w:r w:rsidRPr="00D23A9C">
        <w:rPr>
          <w:w w:val="105"/>
          <w:szCs w:val="20"/>
        </w:rPr>
        <w:t xml:space="preserve">"Family, Slivovitz, and the Burden of Narrative." </w:t>
      </w:r>
      <w:r w:rsidRPr="00D23A9C">
        <w:rPr>
          <w:i/>
          <w:w w:val="105"/>
          <w:szCs w:val="20"/>
        </w:rPr>
        <w:t xml:space="preserve">Proteus: A Journal of Ideas. </w:t>
      </w:r>
      <w:r w:rsidRPr="00D23A9C">
        <w:rPr>
          <w:w w:val="105"/>
          <w:szCs w:val="20"/>
        </w:rPr>
        <w:t>(Fall 2003): 29-33.</w:t>
      </w:r>
    </w:p>
    <w:p w14:paraId="220C0B11" w14:textId="77777777" w:rsidR="00701590" w:rsidRPr="00D23A9C" w:rsidRDefault="00701590" w:rsidP="00701590">
      <w:pPr>
        <w:spacing w:before="1"/>
        <w:ind w:left="540" w:hanging="450"/>
        <w:rPr>
          <w:szCs w:val="20"/>
        </w:rPr>
      </w:pPr>
    </w:p>
    <w:p w14:paraId="5AAA1BAD" w14:textId="43114ADD" w:rsidR="00F775D6" w:rsidRPr="00D23A9C" w:rsidRDefault="00F775D6" w:rsidP="00701590">
      <w:pPr>
        <w:spacing w:before="16" w:line="261" w:lineRule="auto"/>
        <w:ind w:left="540" w:hanging="450"/>
        <w:rPr>
          <w:w w:val="105"/>
          <w:szCs w:val="20"/>
        </w:rPr>
      </w:pPr>
      <w:r w:rsidRPr="00D23A9C">
        <w:rPr>
          <w:w w:val="105"/>
          <w:szCs w:val="20"/>
        </w:rPr>
        <w:t xml:space="preserve">"Discovering the Outside World: One Technical Writing Assignment." </w:t>
      </w:r>
      <w:r w:rsidRPr="00D23A9C">
        <w:rPr>
          <w:i/>
          <w:w w:val="105"/>
          <w:szCs w:val="20"/>
        </w:rPr>
        <w:t xml:space="preserve">English Association of Pennsylvania State Universities (EAPSU) Conference Proceedings. </w:t>
      </w:r>
      <w:r w:rsidRPr="00D23A9C">
        <w:rPr>
          <w:w w:val="105"/>
          <w:szCs w:val="20"/>
        </w:rPr>
        <w:t>Kutztown University, October 18-19, 2001.</w:t>
      </w:r>
    </w:p>
    <w:p w14:paraId="0971E943" w14:textId="77777777" w:rsidR="00701590" w:rsidRPr="00D23A9C" w:rsidRDefault="00701590" w:rsidP="00701590">
      <w:pPr>
        <w:spacing w:before="16" w:line="261" w:lineRule="auto"/>
        <w:ind w:left="540" w:hanging="450"/>
        <w:rPr>
          <w:szCs w:val="20"/>
        </w:rPr>
      </w:pPr>
    </w:p>
    <w:p w14:paraId="276F4C76" w14:textId="6C14E22D" w:rsidR="00F775D6" w:rsidRPr="00D23A9C" w:rsidRDefault="00F775D6" w:rsidP="00E71CCA">
      <w:pPr>
        <w:pStyle w:val="BodyText"/>
        <w:spacing w:line="230" w:lineRule="exact"/>
        <w:ind w:left="540" w:hanging="450"/>
        <w:rPr>
          <w:w w:val="105"/>
        </w:rPr>
      </w:pPr>
      <w:r w:rsidRPr="00D23A9C">
        <w:rPr>
          <w:w w:val="105"/>
        </w:rPr>
        <w:t>"Women's Literary Authority and the 1890s Female Detective: The Case of Elizabeth York Miller's Valeska."</w:t>
      </w:r>
      <w:r w:rsidR="00E71CCA" w:rsidRPr="00D23A9C">
        <w:rPr>
          <w:w w:val="105"/>
        </w:rPr>
        <w:t xml:space="preserve"> </w:t>
      </w:r>
      <w:r w:rsidRPr="00D23A9C">
        <w:rPr>
          <w:i/>
          <w:w w:val="105"/>
        </w:rPr>
        <w:t xml:space="preserve">Virginia Humanities Conference Proceedings. </w:t>
      </w:r>
      <w:r w:rsidRPr="00D23A9C">
        <w:rPr>
          <w:w w:val="105"/>
        </w:rPr>
        <w:t>Mary Baldwin College, March 19-20</w:t>
      </w:r>
      <w:proofErr w:type="gramStart"/>
      <w:r w:rsidRPr="00D23A9C">
        <w:rPr>
          <w:w w:val="105"/>
        </w:rPr>
        <w:t xml:space="preserve"> 1999</w:t>
      </w:r>
      <w:proofErr w:type="gramEnd"/>
      <w:r w:rsidRPr="00D23A9C">
        <w:rPr>
          <w:w w:val="105"/>
        </w:rPr>
        <w:t>.</w:t>
      </w:r>
    </w:p>
    <w:p w14:paraId="7835D64D" w14:textId="77777777" w:rsidR="00BF3A2B" w:rsidRPr="00D23A9C" w:rsidRDefault="00BF3A2B" w:rsidP="00E71CCA">
      <w:pPr>
        <w:pStyle w:val="BodyText"/>
        <w:spacing w:line="230" w:lineRule="exact"/>
        <w:ind w:left="540" w:hanging="450"/>
        <w:rPr>
          <w:color w:val="808080" w:themeColor="background1" w:themeShade="80"/>
          <w:w w:val="105"/>
        </w:rPr>
      </w:pPr>
    </w:p>
    <w:p w14:paraId="73D509CE" w14:textId="77777777" w:rsidR="00F775D6" w:rsidRPr="00D23A9C" w:rsidRDefault="00F775D6" w:rsidP="00F775D6">
      <w:pPr>
        <w:pStyle w:val="BodyText"/>
        <w:ind w:left="0"/>
        <w:rPr>
          <w:color w:val="000000" w:themeColor="text1"/>
        </w:rPr>
      </w:pPr>
    </w:p>
    <w:p w14:paraId="4EE613DA" w14:textId="2F65856B" w:rsidR="00F775D6" w:rsidRPr="00D23A9C" w:rsidRDefault="00351B0E" w:rsidP="00BF3A2B">
      <w:pPr>
        <w:pStyle w:val="Heading3"/>
        <w:rPr>
          <w:rFonts w:ascii="Palatino Linotype" w:hAnsi="Palatino Linotype"/>
          <w:sz w:val="20"/>
          <w:szCs w:val="20"/>
        </w:rPr>
      </w:pPr>
      <w:r w:rsidRPr="00D23A9C">
        <w:rPr>
          <w:rFonts w:ascii="Palatino Linotype" w:hAnsi="Palatino Linotype"/>
          <w:sz w:val="20"/>
          <w:szCs w:val="20"/>
        </w:rPr>
        <w:t xml:space="preserve">International </w:t>
      </w:r>
      <w:r w:rsidR="00BF3A2B" w:rsidRPr="00D23A9C">
        <w:rPr>
          <w:rFonts w:ascii="Palatino Linotype" w:hAnsi="Palatino Linotype"/>
          <w:sz w:val="20"/>
          <w:szCs w:val="20"/>
        </w:rPr>
        <w:t>Conference Presentations</w:t>
      </w:r>
    </w:p>
    <w:p w14:paraId="688EDC8A" w14:textId="77777777" w:rsidR="00701590" w:rsidRPr="00D23A9C" w:rsidRDefault="00701590" w:rsidP="00701590">
      <w:pPr>
        <w:pStyle w:val="BodyText"/>
        <w:spacing w:before="19" w:line="256" w:lineRule="auto"/>
        <w:ind w:left="810" w:right="823" w:hanging="810"/>
        <w:rPr>
          <w:color w:val="4472C4" w:themeColor="accent1"/>
        </w:rPr>
      </w:pPr>
    </w:p>
    <w:p w14:paraId="06999383" w14:textId="29C9720A" w:rsidR="00F775D6" w:rsidRPr="00D23A9C" w:rsidRDefault="00F775D6" w:rsidP="00701590">
      <w:pPr>
        <w:pStyle w:val="BodyText"/>
        <w:spacing w:before="3"/>
        <w:ind w:left="810" w:hanging="810"/>
        <w:rPr>
          <w:color w:val="4472C4" w:themeColor="accent1"/>
          <w:w w:val="110"/>
        </w:rPr>
      </w:pPr>
      <w:r w:rsidRPr="00D23A9C">
        <w:rPr>
          <w:color w:val="4472C4" w:themeColor="accent1"/>
          <w:w w:val="110"/>
        </w:rPr>
        <w:t>“</w:t>
      </w:r>
      <w:bookmarkStart w:id="4" w:name="_Hlk122303382"/>
      <w:r w:rsidRPr="00D23A9C">
        <w:rPr>
          <w:color w:val="4472C4" w:themeColor="accent1"/>
          <w:w w:val="110"/>
        </w:rPr>
        <w:t>Dorothy L. Sayers and Children's Literature: Questions of Style and Voice</w:t>
      </w:r>
      <w:bookmarkEnd w:id="4"/>
      <w:r w:rsidRPr="00D23A9C">
        <w:rPr>
          <w:color w:val="4472C4" w:themeColor="accent1"/>
          <w:w w:val="110"/>
        </w:rPr>
        <w:t>.” Minor Voices? When Major</w:t>
      </w:r>
      <w:r w:rsidR="00701590" w:rsidRPr="00D23A9C">
        <w:rPr>
          <w:color w:val="4472C4" w:themeColor="accent1"/>
        </w:rPr>
        <w:t xml:space="preserve"> </w:t>
      </w:r>
      <w:r w:rsidRPr="00D23A9C">
        <w:rPr>
          <w:color w:val="4472C4" w:themeColor="accent1"/>
          <w:w w:val="110"/>
        </w:rPr>
        <w:t>Literary Authors Write for Children, Bordeaux, France. March 2016</w:t>
      </w:r>
      <w:r w:rsidR="00701590" w:rsidRPr="00D23A9C">
        <w:rPr>
          <w:color w:val="4472C4" w:themeColor="accent1"/>
          <w:w w:val="110"/>
        </w:rPr>
        <w:t>.</w:t>
      </w:r>
    </w:p>
    <w:p w14:paraId="0F21A895" w14:textId="77777777" w:rsidR="00351B0E" w:rsidRPr="00D23A9C" w:rsidRDefault="00351B0E" w:rsidP="00351B0E">
      <w:pPr>
        <w:pStyle w:val="BodyText"/>
        <w:spacing w:line="261" w:lineRule="auto"/>
        <w:ind w:left="0"/>
        <w:rPr>
          <w:color w:val="4472C4" w:themeColor="accent1"/>
          <w:spacing w:val="-18"/>
          <w:w w:val="110"/>
        </w:rPr>
      </w:pPr>
    </w:p>
    <w:p w14:paraId="194D1334" w14:textId="77777777" w:rsidR="00351B0E" w:rsidRPr="00D23A9C" w:rsidRDefault="00351B0E" w:rsidP="00351B0E">
      <w:pPr>
        <w:pStyle w:val="BodyText"/>
        <w:spacing w:line="261" w:lineRule="auto"/>
        <w:ind w:left="810" w:hanging="810"/>
        <w:rPr>
          <w:color w:val="4472C4" w:themeColor="accent1"/>
          <w:w w:val="110"/>
        </w:rPr>
      </w:pPr>
      <w:r w:rsidRPr="00D23A9C">
        <w:rPr>
          <w:color w:val="4472C4" w:themeColor="accent1"/>
          <w:w w:val="110"/>
        </w:rPr>
        <w:t>"Of</w:t>
      </w:r>
      <w:r w:rsidRPr="00D23A9C">
        <w:rPr>
          <w:color w:val="4472C4" w:themeColor="accent1"/>
          <w:spacing w:val="-20"/>
          <w:w w:val="110"/>
        </w:rPr>
        <w:t xml:space="preserve"> </w:t>
      </w:r>
      <w:r w:rsidRPr="00D23A9C">
        <w:rPr>
          <w:i/>
          <w:color w:val="4472C4" w:themeColor="accent1"/>
          <w:w w:val="110"/>
        </w:rPr>
        <w:t>Death</w:t>
      </w:r>
      <w:r w:rsidRPr="00D23A9C">
        <w:rPr>
          <w:i/>
          <w:color w:val="4472C4" w:themeColor="accent1"/>
          <w:spacing w:val="-20"/>
          <w:w w:val="110"/>
        </w:rPr>
        <w:t xml:space="preserve"> </w:t>
      </w:r>
      <w:r w:rsidRPr="00D23A9C">
        <w:rPr>
          <w:i/>
          <w:color w:val="4472C4" w:themeColor="accent1"/>
          <w:w w:val="110"/>
        </w:rPr>
        <w:t>Note</w:t>
      </w:r>
      <w:r w:rsidRPr="00D23A9C">
        <w:rPr>
          <w:i/>
          <w:color w:val="4472C4" w:themeColor="accent1"/>
          <w:spacing w:val="-20"/>
          <w:w w:val="110"/>
        </w:rPr>
        <w:t xml:space="preserve"> </w:t>
      </w:r>
      <w:r w:rsidRPr="00D23A9C">
        <w:rPr>
          <w:color w:val="4472C4" w:themeColor="accent1"/>
          <w:w w:val="110"/>
        </w:rPr>
        <w:t>and</w:t>
      </w:r>
      <w:r w:rsidRPr="00D23A9C">
        <w:rPr>
          <w:color w:val="4472C4" w:themeColor="accent1"/>
          <w:spacing w:val="-20"/>
          <w:w w:val="110"/>
        </w:rPr>
        <w:t xml:space="preserve"> </w:t>
      </w:r>
      <w:r w:rsidRPr="00D23A9C">
        <w:rPr>
          <w:color w:val="4472C4" w:themeColor="accent1"/>
          <w:w w:val="110"/>
        </w:rPr>
        <w:t>Dying."</w:t>
      </w:r>
      <w:r w:rsidRPr="00D23A9C">
        <w:rPr>
          <w:color w:val="4472C4" w:themeColor="accent1"/>
          <w:spacing w:val="-18"/>
          <w:w w:val="110"/>
        </w:rPr>
        <w:t xml:space="preserve"> </w:t>
      </w:r>
      <w:r w:rsidRPr="00D23A9C">
        <w:rPr>
          <w:color w:val="4472C4" w:themeColor="accent1"/>
          <w:w w:val="110"/>
        </w:rPr>
        <w:t>The</w:t>
      </w:r>
      <w:r w:rsidRPr="00D23A9C">
        <w:rPr>
          <w:color w:val="4472C4" w:themeColor="accent1"/>
          <w:spacing w:val="-20"/>
          <w:w w:val="110"/>
        </w:rPr>
        <w:t xml:space="preserve"> </w:t>
      </w:r>
      <w:r w:rsidRPr="00D23A9C">
        <w:rPr>
          <w:color w:val="4472C4" w:themeColor="accent1"/>
          <w:w w:val="110"/>
        </w:rPr>
        <w:t>John</w:t>
      </w:r>
      <w:r w:rsidRPr="00D23A9C">
        <w:rPr>
          <w:color w:val="4472C4" w:themeColor="accent1"/>
          <w:spacing w:val="-21"/>
          <w:w w:val="110"/>
        </w:rPr>
        <w:t xml:space="preserve"> </w:t>
      </w:r>
      <w:r w:rsidRPr="00D23A9C">
        <w:rPr>
          <w:color w:val="4472C4" w:themeColor="accent1"/>
          <w:w w:val="110"/>
        </w:rPr>
        <w:t>Taylor</w:t>
      </w:r>
      <w:r w:rsidRPr="00D23A9C">
        <w:rPr>
          <w:color w:val="4472C4" w:themeColor="accent1"/>
          <w:spacing w:val="-18"/>
          <w:w w:val="110"/>
        </w:rPr>
        <w:t xml:space="preserve"> </w:t>
      </w:r>
      <w:r w:rsidRPr="00D23A9C">
        <w:rPr>
          <w:color w:val="4472C4" w:themeColor="accent1"/>
          <w:w w:val="110"/>
        </w:rPr>
        <w:t>Douglas</w:t>
      </w:r>
      <w:r w:rsidRPr="00D23A9C">
        <w:rPr>
          <w:color w:val="4472C4" w:themeColor="accent1"/>
          <w:spacing w:val="-21"/>
          <w:w w:val="110"/>
        </w:rPr>
        <w:t xml:space="preserve"> </w:t>
      </w:r>
      <w:r w:rsidRPr="00D23A9C">
        <w:rPr>
          <w:color w:val="4472C4" w:themeColor="accent1"/>
          <w:w w:val="110"/>
        </w:rPr>
        <w:t>Conference</w:t>
      </w:r>
      <w:r w:rsidRPr="00D23A9C">
        <w:rPr>
          <w:color w:val="4472C4" w:themeColor="accent1"/>
          <w:spacing w:val="-20"/>
          <w:w w:val="110"/>
        </w:rPr>
        <w:t xml:space="preserve"> </w:t>
      </w:r>
      <w:r w:rsidRPr="00D23A9C">
        <w:rPr>
          <w:color w:val="4472C4" w:themeColor="accent1"/>
          <w:w w:val="110"/>
        </w:rPr>
        <w:t>2008:</w:t>
      </w:r>
      <w:r w:rsidRPr="00D23A9C">
        <w:rPr>
          <w:color w:val="4472C4" w:themeColor="accent1"/>
          <w:spacing w:val="-20"/>
          <w:w w:val="110"/>
        </w:rPr>
        <w:t xml:space="preserve"> </w:t>
      </w:r>
      <w:r w:rsidRPr="00D23A9C">
        <w:rPr>
          <w:color w:val="4472C4" w:themeColor="accent1"/>
          <w:w w:val="110"/>
        </w:rPr>
        <w:t>The</w:t>
      </w:r>
      <w:r w:rsidRPr="00D23A9C">
        <w:rPr>
          <w:color w:val="4472C4" w:themeColor="accent1"/>
          <w:spacing w:val="-20"/>
          <w:w w:val="110"/>
        </w:rPr>
        <w:t xml:space="preserve"> </w:t>
      </w:r>
      <w:r w:rsidRPr="00D23A9C">
        <w:rPr>
          <w:color w:val="4472C4" w:themeColor="accent1"/>
          <w:w w:val="110"/>
        </w:rPr>
        <w:t>Iconography</w:t>
      </w:r>
      <w:r w:rsidRPr="00D23A9C">
        <w:rPr>
          <w:color w:val="4472C4" w:themeColor="accent1"/>
          <w:spacing w:val="-21"/>
          <w:w w:val="110"/>
        </w:rPr>
        <w:t xml:space="preserve"> </w:t>
      </w:r>
      <w:r w:rsidRPr="00D23A9C">
        <w:rPr>
          <w:color w:val="4472C4" w:themeColor="accent1"/>
          <w:w w:val="110"/>
        </w:rPr>
        <w:t>of</w:t>
      </w:r>
      <w:r w:rsidRPr="00D23A9C">
        <w:rPr>
          <w:color w:val="4472C4" w:themeColor="accent1"/>
          <w:spacing w:val="-20"/>
          <w:w w:val="110"/>
        </w:rPr>
        <w:t xml:space="preserve"> </w:t>
      </w:r>
      <w:r w:rsidRPr="00D23A9C">
        <w:rPr>
          <w:color w:val="4472C4" w:themeColor="accent1"/>
          <w:w w:val="110"/>
        </w:rPr>
        <w:t>Death.</w:t>
      </w:r>
      <w:r w:rsidRPr="00D23A9C">
        <w:rPr>
          <w:color w:val="4472C4" w:themeColor="accent1"/>
          <w:spacing w:val="-20"/>
          <w:w w:val="110"/>
        </w:rPr>
        <w:t xml:space="preserve"> </w:t>
      </w:r>
      <w:r w:rsidRPr="00D23A9C">
        <w:rPr>
          <w:color w:val="4472C4" w:themeColor="accent1"/>
          <w:w w:val="110"/>
        </w:rPr>
        <w:t>McMasters</w:t>
      </w:r>
      <w:r w:rsidRPr="00D23A9C">
        <w:rPr>
          <w:color w:val="4472C4" w:themeColor="accent1"/>
        </w:rPr>
        <w:t xml:space="preserve"> </w:t>
      </w:r>
      <w:r w:rsidRPr="00D23A9C">
        <w:rPr>
          <w:color w:val="4472C4" w:themeColor="accent1"/>
          <w:w w:val="110"/>
        </w:rPr>
        <w:t>University, Hamilton, Ontario. October 2008.</w:t>
      </w:r>
    </w:p>
    <w:p w14:paraId="6622522D" w14:textId="77777777" w:rsidR="00351B0E" w:rsidRPr="00D23A9C" w:rsidRDefault="00351B0E" w:rsidP="00351B0E">
      <w:pPr>
        <w:pStyle w:val="BodyText"/>
        <w:spacing w:before="4" w:line="256" w:lineRule="auto"/>
        <w:ind w:left="0" w:right="115"/>
      </w:pPr>
    </w:p>
    <w:p w14:paraId="4DB782B4" w14:textId="197C330D" w:rsidR="00351B0E" w:rsidRPr="00D23A9C" w:rsidRDefault="00351B0E" w:rsidP="00351B0E">
      <w:pPr>
        <w:pStyle w:val="BodyText"/>
        <w:spacing w:before="4" w:line="261" w:lineRule="auto"/>
        <w:ind w:left="810" w:right="115" w:hanging="810"/>
        <w:rPr>
          <w:w w:val="110"/>
        </w:rPr>
      </w:pPr>
      <w:r w:rsidRPr="00D23A9C">
        <w:rPr>
          <w:w w:val="110"/>
        </w:rPr>
        <w:t>"Fears</w:t>
      </w:r>
      <w:r w:rsidRPr="00D23A9C">
        <w:rPr>
          <w:spacing w:val="-13"/>
          <w:w w:val="110"/>
        </w:rPr>
        <w:t xml:space="preserve"> </w:t>
      </w:r>
      <w:r w:rsidRPr="00D23A9C">
        <w:rPr>
          <w:w w:val="110"/>
        </w:rPr>
        <w:t>and</w:t>
      </w:r>
      <w:r w:rsidRPr="00D23A9C">
        <w:rPr>
          <w:spacing w:val="-13"/>
          <w:w w:val="110"/>
        </w:rPr>
        <w:t xml:space="preserve"> </w:t>
      </w:r>
      <w:r w:rsidRPr="00D23A9C">
        <w:rPr>
          <w:w w:val="110"/>
        </w:rPr>
        <w:t>Femininity</w:t>
      </w:r>
      <w:r w:rsidRPr="00D23A9C">
        <w:rPr>
          <w:spacing w:val="-14"/>
          <w:w w:val="110"/>
        </w:rPr>
        <w:t xml:space="preserve"> </w:t>
      </w:r>
      <w:r w:rsidRPr="00D23A9C">
        <w:rPr>
          <w:w w:val="110"/>
        </w:rPr>
        <w:t>at</w:t>
      </w:r>
      <w:r w:rsidRPr="00D23A9C">
        <w:rPr>
          <w:spacing w:val="-14"/>
          <w:w w:val="110"/>
        </w:rPr>
        <w:t xml:space="preserve"> </w:t>
      </w:r>
      <w:r w:rsidRPr="00D23A9C">
        <w:rPr>
          <w:w w:val="110"/>
        </w:rPr>
        <w:t>the</w:t>
      </w:r>
      <w:r w:rsidRPr="00D23A9C">
        <w:rPr>
          <w:spacing w:val="-13"/>
          <w:w w:val="110"/>
        </w:rPr>
        <w:t xml:space="preserve"> </w:t>
      </w:r>
      <w:r w:rsidRPr="00D23A9C">
        <w:rPr>
          <w:w w:val="110"/>
        </w:rPr>
        <w:t>Fin</w:t>
      </w:r>
      <w:r w:rsidRPr="00D23A9C">
        <w:rPr>
          <w:spacing w:val="-14"/>
          <w:w w:val="110"/>
        </w:rPr>
        <w:t xml:space="preserve"> </w:t>
      </w:r>
      <w:r w:rsidRPr="00D23A9C">
        <w:rPr>
          <w:w w:val="110"/>
        </w:rPr>
        <w:t>de</w:t>
      </w:r>
      <w:r w:rsidRPr="00D23A9C">
        <w:rPr>
          <w:spacing w:val="-13"/>
          <w:w w:val="110"/>
        </w:rPr>
        <w:t xml:space="preserve"> </w:t>
      </w:r>
      <w:proofErr w:type="spellStart"/>
      <w:r w:rsidRPr="00D23A9C">
        <w:rPr>
          <w:w w:val="110"/>
        </w:rPr>
        <w:t>Siecle</w:t>
      </w:r>
      <w:proofErr w:type="spellEnd"/>
      <w:r w:rsidRPr="00D23A9C">
        <w:rPr>
          <w:w w:val="110"/>
        </w:rPr>
        <w:t>:</w:t>
      </w:r>
      <w:r w:rsidRPr="00D23A9C">
        <w:rPr>
          <w:spacing w:val="-13"/>
          <w:w w:val="110"/>
        </w:rPr>
        <w:t xml:space="preserve"> </w:t>
      </w:r>
      <w:r w:rsidRPr="00D23A9C">
        <w:rPr>
          <w:w w:val="110"/>
        </w:rPr>
        <w:t>Of</w:t>
      </w:r>
      <w:r w:rsidRPr="00D23A9C">
        <w:rPr>
          <w:spacing w:val="-13"/>
          <w:w w:val="110"/>
        </w:rPr>
        <w:t xml:space="preserve"> </w:t>
      </w:r>
      <w:r w:rsidRPr="00D23A9C">
        <w:rPr>
          <w:w w:val="110"/>
        </w:rPr>
        <w:t>Vampires</w:t>
      </w:r>
      <w:r w:rsidRPr="00D23A9C">
        <w:rPr>
          <w:spacing w:val="-14"/>
          <w:w w:val="110"/>
        </w:rPr>
        <w:t xml:space="preserve"> </w:t>
      </w:r>
      <w:r w:rsidRPr="00D23A9C">
        <w:rPr>
          <w:w w:val="110"/>
        </w:rPr>
        <w:t>and</w:t>
      </w:r>
      <w:r w:rsidRPr="00D23A9C">
        <w:rPr>
          <w:spacing w:val="-13"/>
          <w:w w:val="110"/>
        </w:rPr>
        <w:t xml:space="preserve"> </w:t>
      </w:r>
      <w:r w:rsidRPr="00D23A9C">
        <w:rPr>
          <w:w w:val="110"/>
        </w:rPr>
        <w:t>Vampire</w:t>
      </w:r>
      <w:r w:rsidRPr="00D23A9C">
        <w:rPr>
          <w:spacing w:val="-13"/>
          <w:w w:val="110"/>
        </w:rPr>
        <w:t xml:space="preserve"> </w:t>
      </w:r>
      <w:r w:rsidRPr="00D23A9C">
        <w:rPr>
          <w:w w:val="110"/>
        </w:rPr>
        <w:t>Slayers."</w:t>
      </w:r>
      <w:r w:rsidRPr="00D23A9C">
        <w:rPr>
          <w:spacing w:val="-13"/>
          <w:w w:val="110"/>
        </w:rPr>
        <w:t xml:space="preserve"> </w:t>
      </w:r>
      <w:r w:rsidRPr="00D23A9C">
        <w:rPr>
          <w:w w:val="110"/>
        </w:rPr>
        <w:t>The</w:t>
      </w:r>
      <w:r w:rsidRPr="00D23A9C">
        <w:rPr>
          <w:spacing w:val="-13"/>
          <w:w w:val="110"/>
        </w:rPr>
        <w:t xml:space="preserve"> </w:t>
      </w:r>
      <w:r w:rsidRPr="00D23A9C">
        <w:rPr>
          <w:w w:val="110"/>
        </w:rPr>
        <w:t>First</w:t>
      </w:r>
      <w:r w:rsidRPr="00D23A9C">
        <w:rPr>
          <w:spacing w:val="-14"/>
          <w:w w:val="110"/>
        </w:rPr>
        <w:t xml:space="preserve"> </w:t>
      </w:r>
      <w:r w:rsidRPr="00D23A9C">
        <w:rPr>
          <w:w w:val="110"/>
        </w:rPr>
        <w:t>Global</w:t>
      </w:r>
      <w:r w:rsidRPr="00D23A9C">
        <w:rPr>
          <w:spacing w:val="-14"/>
          <w:w w:val="110"/>
        </w:rPr>
        <w:t xml:space="preserve"> </w:t>
      </w:r>
      <w:r w:rsidRPr="00D23A9C">
        <w:rPr>
          <w:w w:val="110"/>
        </w:rPr>
        <w:t>Conference</w:t>
      </w:r>
      <w:r w:rsidRPr="00D23A9C">
        <w:rPr>
          <w:spacing w:val="-13"/>
          <w:w w:val="110"/>
        </w:rPr>
        <w:t xml:space="preserve"> </w:t>
      </w:r>
      <w:r w:rsidRPr="00D23A9C">
        <w:rPr>
          <w:w w:val="110"/>
        </w:rPr>
        <w:t>of Myths</w:t>
      </w:r>
      <w:r w:rsidRPr="00D23A9C">
        <w:rPr>
          <w:spacing w:val="-6"/>
          <w:w w:val="110"/>
        </w:rPr>
        <w:t xml:space="preserve"> </w:t>
      </w:r>
      <w:r w:rsidRPr="00D23A9C">
        <w:rPr>
          <w:w w:val="110"/>
        </w:rPr>
        <w:t>and</w:t>
      </w:r>
      <w:r w:rsidRPr="00D23A9C">
        <w:rPr>
          <w:spacing w:val="-5"/>
          <w:w w:val="110"/>
        </w:rPr>
        <w:t xml:space="preserve"> </w:t>
      </w:r>
      <w:r w:rsidRPr="00D23A9C">
        <w:rPr>
          <w:w w:val="110"/>
        </w:rPr>
        <w:t>Metaphors</w:t>
      </w:r>
      <w:r w:rsidRPr="00D23A9C">
        <w:rPr>
          <w:spacing w:val="-5"/>
          <w:w w:val="110"/>
        </w:rPr>
        <w:t xml:space="preserve"> </w:t>
      </w:r>
      <w:r w:rsidRPr="00D23A9C">
        <w:rPr>
          <w:w w:val="110"/>
        </w:rPr>
        <w:t>of</w:t>
      </w:r>
      <w:r w:rsidRPr="00D23A9C">
        <w:rPr>
          <w:spacing w:val="-5"/>
          <w:w w:val="110"/>
        </w:rPr>
        <w:t xml:space="preserve"> </w:t>
      </w:r>
      <w:r w:rsidRPr="00D23A9C">
        <w:rPr>
          <w:w w:val="110"/>
        </w:rPr>
        <w:t>Enduring</w:t>
      </w:r>
      <w:r w:rsidRPr="00D23A9C">
        <w:rPr>
          <w:spacing w:val="-6"/>
          <w:w w:val="110"/>
        </w:rPr>
        <w:t xml:space="preserve"> </w:t>
      </w:r>
      <w:r w:rsidRPr="00D23A9C">
        <w:rPr>
          <w:w w:val="110"/>
        </w:rPr>
        <w:t>Evil,</w:t>
      </w:r>
      <w:r w:rsidRPr="00D23A9C">
        <w:rPr>
          <w:spacing w:val="-5"/>
          <w:w w:val="110"/>
        </w:rPr>
        <w:t xml:space="preserve"> </w:t>
      </w:r>
      <w:r w:rsidRPr="00D23A9C">
        <w:rPr>
          <w:w w:val="110"/>
        </w:rPr>
        <w:t>Budapest,</w:t>
      </w:r>
      <w:r w:rsidRPr="00D23A9C">
        <w:rPr>
          <w:spacing w:val="-5"/>
          <w:w w:val="110"/>
        </w:rPr>
        <w:t xml:space="preserve"> </w:t>
      </w:r>
      <w:r w:rsidRPr="00D23A9C">
        <w:rPr>
          <w:w w:val="110"/>
        </w:rPr>
        <w:t>Hungary.</w:t>
      </w:r>
      <w:r w:rsidRPr="00D23A9C">
        <w:rPr>
          <w:spacing w:val="-5"/>
          <w:w w:val="110"/>
        </w:rPr>
        <w:t xml:space="preserve"> </w:t>
      </w:r>
      <w:r w:rsidRPr="00D23A9C">
        <w:rPr>
          <w:w w:val="110"/>
        </w:rPr>
        <w:t>May</w:t>
      </w:r>
      <w:r w:rsidRPr="00D23A9C">
        <w:rPr>
          <w:spacing w:val="-6"/>
          <w:w w:val="110"/>
        </w:rPr>
        <w:t xml:space="preserve"> </w:t>
      </w:r>
      <w:r w:rsidRPr="00D23A9C">
        <w:rPr>
          <w:w w:val="110"/>
        </w:rPr>
        <w:t>2003.</w:t>
      </w:r>
    </w:p>
    <w:p w14:paraId="4CBF385D" w14:textId="77777777" w:rsidR="00351B0E" w:rsidRPr="00D23A9C" w:rsidRDefault="00351B0E" w:rsidP="00351B0E">
      <w:pPr>
        <w:pStyle w:val="BodyText"/>
        <w:spacing w:before="4" w:line="261" w:lineRule="auto"/>
        <w:ind w:left="810" w:right="115" w:hanging="810"/>
        <w:rPr>
          <w:w w:val="110"/>
        </w:rPr>
      </w:pPr>
    </w:p>
    <w:p w14:paraId="637D991B" w14:textId="77777777" w:rsidR="00351B0E" w:rsidRPr="00D23A9C" w:rsidRDefault="00351B0E" w:rsidP="00351B0E">
      <w:pPr>
        <w:pStyle w:val="BodyText"/>
        <w:spacing w:line="261" w:lineRule="auto"/>
        <w:ind w:left="810" w:hanging="810"/>
        <w:rPr>
          <w:color w:val="4472C4" w:themeColor="accent1"/>
          <w:w w:val="110"/>
        </w:rPr>
      </w:pPr>
    </w:p>
    <w:p w14:paraId="7639E607" w14:textId="59C3230D" w:rsidR="00351B0E" w:rsidRPr="00D23A9C" w:rsidRDefault="00351B0E" w:rsidP="00351B0E">
      <w:pPr>
        <w:pStyle w:val="Heading3"/>
        <w:rPr>
          <w:rFonts w:ascii="Palatino Linotype" w:hAnsi="Palatino Linotype"/>
          <w:w w:val="110"/>
          <w:sz w:val="20"/>
          <w:szCs w:val="20"/>
        </w:rPr>
      </w:pPr>
      <w:r w:rsidRPr="00D23A9C">
        <w:rPr>
          <w:rFonts w:ascii="Palatino Linotype" w:hAnsi="Palatino Linotype"/>
          <w:w w:val="110"/>
          <w:sz w:val="20"/>
          <w:szCs w:val="20"/>
        </w:rPr>
        <w:t>National, Regional, and Local Conference Presentations</w:t>
      </w:r>
    </w:p>
    <w:p w14:paraId="7E0CA26A" w14:textId="77777777" w:rsidR="00351B0E" w:rsidRPr="00D23A9C" w:rsidRDefault="00351B0E" w:rsidP="00351B0E">
      <w:pPr>
        <w:pStyle w:val="BodyText"/>
        <w:spacing w:line="261" w:lineRule="auto"/>
        <w:ind w:left="810" w:hanging="810"/>
        <w:rPr>
          <w:color w:val="4472C4" w:themeColor="accent1"/>
          <w:w w:val="110"/>
        </w:rPr>
      </w:pPr>
    </w:p>
    <w:p w14:paraId="479EFB63" w14:textId="263A88D7" w:rsidR="00351B0E" w:rsidRPr="00D23A9C" w:rsidRDefault="00351B0E" w:rsidP="00351B0E">
      <w:pPr>
        <w:pStyle w:val="BodyText"/>
        <w:spacing w:line="261" w:lineRule="auto"/>
        <w:ind w:left="810" w:hanging="810"/>
        <w:rPr>
          <w:color w:val="4472C4" w:themeColor="accent1"/>
          <w:w w:val="110"/>
        </w:rPr>
      </w:pPr>
      <w:r w:rsidRPr="00D23A9C">
        <w:rPr>
          <w:color w:val="4472C4" w:themeColor="accent1"/>
          <w:w w:val="110"/>
        </w:rPr>
        <w:t>“’Why</w:t>
      </w:r>
      <w:r w:rsidRPr="00D23A9C">
        <w:rPr>
          <w:color w:val="4472C4" w:themeColor="accent1"/>
          <w:spacing w:val="-14"/>
          <w:w w:val="110"/>
        </w:rPr>
        <w:t xml:space="preserve"> </w:t>
      </w:r>
      <w:r w:rsidRPr="00D23A9C">
        <w:rPr>
          <w:color w:val="4472C4" w:themeColor="accent1"/>
          <w:w w:val="110"/>
        </w:rPr>
        <w:t>Could</w:t>
      </w:r>
      <w:r w:rsidRPr="00D23A9C">
        <w:rPr>
          <w:color w:val="4472C4" w:themeColor="accent1"/>
          <w:spacing w:val="-14"/>
          <w:w w:val="110"/>
        </w:rPr>
        <w:t xml:space="preserve"> </w:t>
      </w:r>
      <w:r w:rsidRPr="00D23A9C">
        <w:rPr>
          <w:color w:val="4472C4" w:themeColor="accent1"/>
          <w:w w:val="110"/>
        </w:rPr>
        <w:t>I</w:t>
      </w:r>
      <w:r w:rsidRPr="00D23A9C">
        <w:rPr>
          <w:color w:val="4472C4" w:themeColor="accent1"/>
          <w:spacing w:val="-14"/>
          <w:w w:val="110"/>
        </w:rPr>
        <w:t xml:space="preserve"> </w:t>
      </w:r>
      <w:r w:rsidRPr="00D23A9C">
        <w:rPr>
          <w:color w:val="4472C4" w:themeColor="accent1"/>
          <w:w w:val="110"/>
        </w:rPr>
        <w:t>not</w:t>
      </w:r>
      <w:r w:rsidRPr="00D23A9C">
        <w:rPr>
          <w:color w:val="4472C4" w:themeColor="accent1"/>
          <w:spacing w:val="-14"/>
          <w:w w:val="110"/>
        </w:rPr>
        <w:t xml:space="preserve"> </w:t>
      </w:r>
      <w:r w:rsidRPr="00D23A9C">
        <w:rPr>
          <w:color w:val="4472C4" w:themeColor="accent1"/>
          <w:w w:val="110"/>
        </w:rPr>
        <w:t>Cough</w:t>
      </w:r>
      <w:r w:rsidRPr="00D23A9C">
        <w:rPr>
          <w:color w:val="4472C4" w:themeColor="accent1"/>
          <w:spacing w:val="-13"/>
          <w:w w:val="110"/>
        </w:rPr>
        <w:t xml:space="preserve"> </w:t>
      </w:r>
      <w:r w:rsidRPr="00D23A9C">
        <w:rPr>
          <w:color w:val="4472C4" w:themeColor="accent1"/>
          <w:w w:val="110"/>
        </w:rPr>
        <w:t>Myself</w:t>
      </w:r>
      <w:r w:rsidRPr="00D23A9C">
        <w:rPr>
          <w:color w:val="4472C4" w:themeColor="accent1"/>
          <w:spacing w:val="-14"/>
          <w:w w:val="110"/>
        </w:rPr>
        <w:t xml:space="preserve"> </w:t>
      </w:r>
      <w:r w:rsidRPr="00D23A9C">
        <w:rPr>
          <w:color w:val="4472C4" w:themeColor="accent1"/>
          <w:w w:val="110"/>
        </w:rPr>
        <w:t>Out</w:t>
      </w:r>
      <w:r w:rsidRPr="00D23A9C">
        <w:rPr>
          <w:color w:val="4472C4" w:themeColor="accent1"/>
          <w:spacing w:val="-12"/>
          <w:w w:val="110"/>
        </w:rPr>
        <w:t xml:space="preserve"> </w:t>
      </w:r>
      <w:r w:rsidRPr="00D23A9C">
        <w:rPr>
          <w:color w:val="4472C4" w:themeColor="accent1"/>
          <w:w w:val="110"/>
        </w:rPr>
        <w:t>of</w:t>
      </w:r>
      <w:r w:rsidRPr="00D23A9C">
        <w:rPr>
          <w:color w:val="4472C4" w:themeColor="accent1"/>
          <w:spacing w:val="-14"/>
          <w:w w:val="110"/>
        </w:rPr>
        <w:t xml:space="preserve"> </w:t>
      </w:r>
      <w:r w:rsidRPr="00D23A9C">
        <w:rPr>
          <w:color w:val="4472C4" w:themeColor="accent1"/>
          <w:w w:val="110"/>
        </w:rPr>
        <w:t>This</w:t>
      </w:r>
      <w:r w:rsidRPr="00D23A9C">
        <w:rPr>
          <w:color w:val="4472C4" w:themeColor="accent1"/>
          <w:spacing w:val="-14"/>
          <w:w w:val="110"/>
        </w:rPr>
        <w:t xml:space="preserve"> </w:t>
      </w:r>
      <w:r w:rsidRPr="00D23A9C">
        <w:rPr>
          <w:color w:val="4472C4" w:themeColor="accent1"/>
          <w:w w:val="110"/>
        </w:rPr>
        <w:t>World?”:</w:t>
      </w:r>
      <w:r w:rsidRPr="00D23A9C">
        <w:rPr>
          <w:color w:val="4472C4" w:themeColor="accent1"/>
          <w:spacing w:val="-14"/>
          <w:w w:val="110"/>
        </w:rPr>
        <w:t xml:space="preserve"> </w:t>
      </w:r>
      <w:r w:rsidRPr="00D23A9C">
        <w:rPr>
          <w:color w:val="4472C4" w:themeColor="accent1"/>
          <w:w w:val="110"/>
        </w:rPr>
        <w:t>Love</w:t>
      </w:r>
      <w:r w:rsidRPr="00D23A9C">
        <w:rPr>
          <w:color w:val="4472C4" w:themeColor="accent1"/>
          <w:spacing w:val="-14"/>
          <w:w w:val="110"/>
        </w:rPr>
        <w:t xml:space="preserve"> </w:t>
      </w:r>
      <w:r w:rsidRPr="00D23A9C">
        <w:rPr>
          <w:color w:val="4472C4" w:themeColor="accent1"/>
          <w:w w:val="110"/>
        </w:rPr>
        <w:t>and</w:t>
      </w:r>
      <w:r w:rsidRPr="00D23A9C">
        <w:rPr>
          <w:color w:val="4472C4" w:themeColor="accent1"/>
          <w:spacing w:val="-14"/>
          <w:w w:val="110"/>
        </w:rPr>
        <w:t xml:space="preserve"> </w:t>
      </w:r>
      <w:r w:rsidRPr="00D23A9C">
        <w:rPr>
          <w:color w:val="4472C4" w:themeColor="accent1"/>
          <w:w w:val="110"/>
        </w:rPr>
        <w:t>Death</w:t>
      </w:r>
      <w:r w:rsidRPr="00D23A9C">
        <w:rPr>
          <w:color w:val="4472C4" w:themeColor="accent1"/>
          <w:spacing w:val="-14"/>
          <w:w w:val="110"/>
        </w:rPr>
        <w:t xml:space="preserve"> </w:t>
      </w:r>
      <w:r w:rsidRPr="00D23A9C">
        <w:rPr>
          <w:color w:val="4472C4" w:themeColor="accent1"/>
          <w:w w:val="110"/>
        </w:rPr>
        <w:t>in</w:t>
      </w:r>
      <w:r w:rsidRPr="00D23A9C">
        <w:rPr>
          <w:color w:val="4472C4" w:themeColor="accent1"/>
          <w:spacing w:val="-14"/>
          <w:w w:val="110"/>
        </w:rPr>
        <w:t xml:space="preserve"> </w:t>
      </w:r>
      <w:r w:rsidRPr="00D23A9C">
        <w:rPr>
          <w:color w:val="4472C4" w:themeColor="accent1"/>
          <w:w w:val="110"/>
        </w:rPr>
        <w:t>Rhoda</w:t>
      </w:r>
      <w:r w:rsidRPr="00D23A9C">
        <w:rPr>
          <w:color w:val="4472C4" w:themeColor="accent1"/>
          <w:spacing w:val="-13"/>
          <w:w w:val="110"/>
        </w:rPr>
        <w:t xml:space="preserve"> </w:t>
      </w:r>
      <w:r w:rsidRPr="00D23A9C">
        <w:rPr>
          <w:color w:val="4472C4" w:themeColor="accent1"/>
          <w:w w:val="110"/>
        </w:rPr>
        <w:t>Broughten’s</w:t>
      </w:r>
      <w:r w:rsidRPr="00D23A9C">
        <w:rPr>
          <w:color w:val="4472C4" w:themeColor="accent1"/>
          <w:spacing w:val="-5"/>
          <w:w w:val="110"/>
        </w:rPr>
        <w:t xml:space="preserve"> </w:t>
      </w:r>
      <w:r w:rsidRPr="00D23A9C">
        <w:rPr>
          <w:i/>
          <w:color w:val="4472C4" w:themeColor="accent1"/>
          <w:w w:val="110"/>
        </w:rPr>
        <w:t>Cometh</w:t>
      </w:r>
      <w:r w:rsidRPr="00D23A9C">
        <w:rPr>
          <w:i/>
          <w:color w:val="4472C4" w:themeColor="accent1"/>
          <w:spacing w:val="-13"/>
          <w:w w:val="110"/>
        </w:rPr>
        <w:t xml:space="preserve"> </w:t>
      </w:r>
      <w:r w:rsidRPr="00D23A9C">
        <w:rPr>
          <w:i/>
          <w:color w:val="4472C4" w:themeColor="accent1"/>
          <w:w w:val="110"/>
        </w:rPr>
        <w:t>Up</w:t>
      </w:r>
      <w:r w:rsidRPr="00D23A9C">
        <w:rPr>
          <w:i/>
          <w:color w:val="4472C4" w:themeColor="accent1"/>
          <w:spacing w:val="-13"/>
          <w:w w:val="110"/>
        </w:rPr>
        <w:t xml:space="preserve"> </w:t>
      </w:r>
      <w:r w:rsidRPr="00D23A9C">
        <w:rPr>
          <w:i/>
          <w:color w:val="4472C4" w:themeColor="accent1"/>
          <w:w w:val="110"/>
        </w:rPr>
        <w:t>Like</w:t>
      </w:r>
      <w:r w:rsidRPr="00D23A9C">
        <w:rPr>
          <w:i/>
          <w:color w:val="4472C4" w:themeColor="accent1"/>
          <w:spacing w:val="-14"/>
          <w:w w:val="110"/>
        </w:rPr>
        <w:t xml:space="preserve"> </w:t>
      </w:r>
      <w:proofErr w:type="gramStart"/>
      <w:r w:rsidRPr="00D23A9C">
        <w:rPr>
          <w:i/>
          <w:color w:val="4472C4" w:themeColor="accent1"/>
          <w:w w:val="110"/>
        </w:rPr>
        <w:t>A</w:t>
      </w:r>
      <w:proofErr w:type="gramEnd"/>
      <w:r w:rsidRPr="00D23A9C">
        <w:rPr>
          <w:i/>
          <w:color w:val="4472C4" w:themeColor="accent1"/>
          <w:w w:val="110"/>
        </w:rPr>
        <w:t xml:space="preserve"> Flower</w:t>
      </w:r>
      <w:r w:rsidRPr="00D23A9C">
        <w:rPr>
          <w:color w:val="4472C4" w:themeColor="accent1"/>
          <w:w w:val="110"/>
        </w:rPr>
        <w:t>.</w:t>
      </w:r>
      <w:r w:rsidRPr="00D23A9C">
        <w:rPr>
          <w:color w:val="4472C4" w:themeColor="accent1"/>
          <w:spacing w:val="-28"/>
          <w:w w:val="110"/>
        </w:rPr>
        <w:t xml:space="preserve"> </w:t>
      </w:r>
      <w:proofErr w:type="gramStart"/>
      <w:r w:rsidRPr="00D23A9C">
        <w:rPr>
          <w:color w:val="4472C4" w:themeColor="accent1"/>
          <w:w w:val="110"/>
        </w:rPr>
        <w:t>Midwest</w:t>
      </w:r>
      <w:r w:rsidRPr="00D23A9C">
        <w:rPr>
          <w:color w:val="4472C4" w:themeColor="accent1"/>
          <w:spacing w:val="-28"/>
          <w:w w:val="110"/>
        </w:rPr>
        <w:t xml:space="preserve">  </w:t>
      </w:r>
      <w:r w:rsidRPr="00D23A9C">
        <w:rPr>
          <w:color w:val="4472C4" w:themeColor="accent1"/>
          <w:w w:val="110"/>
        </w:rPr>
        <w:t>Modern</w:t>
      </w:r>
      <w:proofErr w:type="gramEnd"/>
      <w:r w:rsidRPr="00D23A9C">
        <w:rPr>
          <w:color w:val="4472C4" w:themeColor="accent1"/>
          <w:spacing w:val="-28"/>
          <w:w w:val="110"/>
        </w:rPr>
        <w:t xml:space="preserve"> </w:t>
      </w:r>
      <w:r w:rsidRPr="00D23A9C">
        <w:rPr>
          <w:color w:val="4472C4" w:themeColor="accent1"/>
          <w:w w:val="110"/>
        </w:rPr>
        <w:t>Language</w:t>
      </w:r>
      <w:r w:rsidRPr="00D23A9C">
        <w:rPr>
          <w:color w:val="4472C4" w:themeColor="accent1"/>
          <w:spacing w:val="-28"/>
          <w:w w:val="110"/>
        </w:rPr>
        <w:t xml:space="preserve"> </w:t>
      </w:r>
      <w:r w:rsidRPr="00D23A9C">
        <w:rPr>
          <w:color w:val="4472C4" w:themeColor="accent1"/>
          <w:w w:val="110"/>
        </w:rPr>
        <w:t>Association</w:t>
      </w:r>
      <w:r w:rsidRPr="00D23A9C">
        <w:rPr>
          <w:color w:val="4472C4" w:themeColor="accent1"/>
          <w:spacing w:val="-28"/>
          <w:w w:val="110"/>
        </w:rPr>
        <w:t xml:space="preserve"> </w:t>
      </w:r>
      <w:r w:rsidRPr="00D23A9C">
        <w:rPr>
          <w:color w:val="4472C4" w:themeColor="accent1"/>
          <w:w w:val="110"/>
        </w:rPr>
        <w:t>(MMLA),</w:t>
      </w:r>
      <w:r w:rsidRPr="00D23A9C">
        <w:rPr>
          <w:color w:val="4472C4" w:themeColor="accent1"/>
          <w:spacing w:val="-28"/>
          <w:w w:val="110"/>
        </w:rPr>
        <w:t xml:space="preserve"> </w:t>
      </w:r>
      <w:r w:rsidRPr="00D23A9C">
        <w:rPr>
          <w:color w:val="4472C4" w:themeColor="accent1"/>
          <w:w w:val="110"/>
        </w:rPr>
        <w:t>Kansas</w:t>
      </w:r>
      <w:r w:rsidRPr="00D23A9C">
        <w:rPr>
          <w:color w:val="4472C4" w:themeColor="accent1"/>
          <w:spacing w:val="-28"/>
          <w:w w:val="110"/>
        </w:rPr>
        <w:t xml:space="preserve"> </w:t>
      </w:r>
      <w:r w:rsidRPr="00D23A9C">
        <w:rPr>
          <w:color w:val="4472C4" w:themeColor="accent1"/>
          <w:w w:val="110"/>
        </w:rPr>
        <w:t>City,</w:t>
      </w:r>
      <w:r w:rsidRPr="00D23A9C">
        <w:rPr>
          <w:color w:val="4472C4" w:themeColor="accent1"/>
          <w:spacing w:val="-28"/>
          <w:w w:val="110"/>
        </w:rPr>
        <w:t xml:space="preserve"> </w:t>
      </w:r>
      <w:r w:rsidRPr="00D23A9C">
        <w:rPr>
          <w:color w:val="4472C4" w:themeColor="accent1"/>
          <w:w w:val="110"/>
        </w:rPr>
        <w:t>KS.</w:t>
      </w:r>
      <w:r w:rsidRPr="00D23A9C">
        <w:rPr>
          <w:color w:val="4472C4" w:themeColor="accent1"/>
          <w:spacing w:val="-28"/>
          <w:w w:val="110"/>
        </w:rPr>
        <w:t xml:space="preserve"> </w:t>
      </w:r>
      <w:r w:rsidRPr="00D23A9C">
        <w:rPr>
          <w:color w:val="4472C4" w:themeColor="accent1"/>
          <w:w w:val="110"/>
        </w:rPr>
        <w:t>November</w:t>
      </w:r>
      <w:r w:rsidRPr="00D23A9C">
        <w:rPr>
          <w:color w:val="4472C4" w:themeColor="accent1"/>
          <w:spacing w:val="-28"/>
          <w:w w:val="110"/>
        </w:rPr>
        <w:t xml:space="preserve"> </w:t>
      </w:r>
      <w:r w:rsidRPr="00D23A9C">
        <w:rPr>
          <w:color w:val="4472C4" w:themeColor="accent1"/>
          <w:w w:val="110"/>
        </w:rPr>
        <w:t>2018.</w:t>
      </w:r>
    </w:p>
    <w:p w14:paraId="16FB9A47" w14:textId="4D5A45AC" w:rsidR="00351B0E" w:rsidRPr="00D23A9C" w:rsidRDefault="00351B0E" w:rsidP="00351B0E">
      <w:pPr>
        <w:pStyle w:val="BodyText"/>
        <w:spacing w:line="261" w:lineRule="auto"/>
        <w:ind w:left="810" w:hanging="810"/>
        <w:rPr>
          <w:color w:val="4472C4" w:themeColor="accent1"/>
          <w:w w:val="110"/>
        </w:rPr>
      </w:pPr>
      <w:r w:rsidRPr="00D23A9C">
        <w:rPr>
          <w:color w:val="4472C4" w:themeColor="accent1"/>
          <w:w w:val="110"/>
        </w:rPr>
        <w:t>“How to Direct a Minor; or Being Creative in Times of Crisis.” Conference of the English Associate of Pennsylvania State Universities (EAPSU), Shippensburg University. October 2018.</w:t>
      </w:r>
    </w:p>
    <w:p w14:paraId="1B2FB3F3" w14:textId="77777777" w:rsidR="00351B0E" w:rsidRPr="00D23A9C" w:rsidRDefault="00351B0E" w:rsidP="00351B0E">
      <w:pPr>
        <w:pStyle w:val="BodyText"/>
        <w:spacing w:line="261" w:lineRule="auto"/>
        <w:ind w:left="810" w:hanging="810"/>
        <w:rPr>
          <w:color w:val="4472C4" w:themeColor="accent1"/>
          <w:w w:val="110"/>
        </w:rPr>
      </w:pPr>
    </w:p>
    <w:p w14:paraId="17151451" w14:textId="647F67B9" w:rsidR="00351B0E" w:rsidRPr="00D23A9C" w:rsidRDefault="00351B0E" w:rsidP="00351B0E">
      <w:pPr>
        <w:pStyle w:val="BodyText"/>
        <w:spacing w:before="19" w:line="256" w:lineRule="auto"/>
        <w:ind w:left="810" w:right="823" w:hanging="810"/>
        <w:rPr>
          <w:color w:val="4472C4" w:themeColor="accent1"/>
          <w:w w:val="110"/>
        </w:rPr>
      </w:pPr>
      <w:r w:rsidRPr="00D23A9C">
        <w:rPr>
          <w:color w:val="4472C4" w:themeColor="accent1"/>
          <w:w w:val="110"/>
        </w:rPr>
        <w:t xml:space="preserve">“Reassessing the Necessary in Detective Fiction: J.D. Robb and the Genre Mashup.” </w:t>
      </w:r>
      <w:r w:rsidRPr="00D23A9C">
        <w:rPr>
          <w:color w:val="4472C4" w:themeColor="accent1"/>
          <w:w w:val="110"/>
        </w:rPr>
        <w:lastRenderedPageBreak/>
        <w:t>Northeast Modern Language Association (</w:t>
      </w:r>
      <w:proofErr w:type="spellStart"/>
      <w:r w:rsidRPr="00D23A9C">
        <w:rPr>
          <w:color w:val="4472C4" w:themeColor="accent1"/>
          <w:w w:val="110"/>
        </w:rPr>
        <w:t>NeMLA</w:t>
      </w:r>
      <w:proofErr w:type="spellEnd"/>
      <w:r w:rsidRPr="00D23A9C">
        <w:rPr>
          <w:color w:val="4472C4" w:themeColor="accent1"/>
          <w:w w:val="110"/>
        </w:rPr>
        <w:t>), Baltimore. March 2017.</w:t>
      </w:r>
    </w:p>
    <w:p w14:paraId="06BB0219" w14:textId="77777777" w:rsidR="00351B0E" w:rsidRPr="00D23A9C" w:rsidRDefault="00351B0E" w:rsidP="00351B0E">
      <w:pPr>
        <w:pStyle w:val="BodyText"/>
        <w:spacing w:before="19" w:line="256" w:lineRule="auto"/>
        <w:ind w:left="810" w:right="823" w:hanging="810"/>
        <w:rPr>
          <w:color w:val="4472C4" w:themeColor="accent1"/>
          <w:w w:val="110"/>
        </w:rPr>
      </w:pPr>
    </w:p>
    <w:p w14:paraId="1B146D5D" w14:textId="70060265" w:rsidR="00701590" w:rsidRPr="00D23A9C" w:rsidRDefault="00F775D6" w:rsidP="00701590">
      <w:pPr>
        <w:pStyle w:val="BodyText"/>
        <w:spacing w:before="19" w:line="259" w:lineRule="auto"/>
        <w:ind w:left="810" w:right="539" w:hanging="810"/>
        <w:rPr>
          <w:color w:val="4472C4" w:themeColor="accent1"/>
          <w:spacing w:val="-18"/>
          <w:w w:val="110"/>
        </w:rPr>
      </w:pPr>
      <w:r w:rsidRPr="00D23A9C">
        <w:rPr>
          <w:color w:val="4472C4" w:themeColor="accent1"/>
          <w:w w:val="110"/>
        </w:rPr>
        <w:t>“Why</w:t>
      </w:r>
      <w:r w:rsidRPr="00D23A9C">
        <w:rPr>
          <w:color w:val="4472C4" w:themeColor="accent1"/>
          <w:spacing w:val="-20"/>
          <w:w w:val="110"/>
        </w:rPr>
        <w:t xml:space="preserve"> </w:t>
      </w:r>
      <w:r w:rsidRPr="00D23A9C">
        <w:rPr>
          <w:color w:val="4472C4" w:themeColor="accent1"/>
          <w:w w:val="110"/>
        </w:rPr>
        <w:t>Can’t</w:t>
      </w:r>
      <w:r w:rsidRPr="00D23A9C">
        <w:rPr>
          <w:color w:val="4472C4" w:themeColor="accent1"/>
          <w:spacing w:val="-20"/>
          <w:w w:val="110"/>
        </w:rPr>
        <w:t xml:space="preserve"> </w:t>
      </w:r>
      <w:r w:rsidRPr="00D23A9C">
        <w:rPr>
          <w:color w:val="4472C4" w:themeColor="accent1"/>
          <w:w w:val="110"/>
        </w:rPr>
        <w:t>Technical</w:t>
      </w:r>
      <w:r w:rsidRPr="00D23A9C">
        <w:rPr>
          <w:color w:val="4472C4" w:themeColor="accent1"/>
          <w:spacing w:val="-20"/>
          <w:w w:val="110"/>
        </w:rPr>
        <w:t xml:space="preserve"> </w:t>
      </w:r>
      <w:r w:rsidRPr="00D23A9C">
        <w:rPr>
          <w:color w:val="4472C4" w:themeColor="accent1"/>
          <w:w w:val="110"/>
        </w:rPr>
        <w:t>Writing</w:t>
      </w:r>
      <w:r w:rsidRPr="00D23A9C">
        <w:rPr>
          <w:color w:val="4472C4" w:themeColor="accent1"/>
          <w:spacing w:val="-20"/>
          <w:w w:val="110"/>
        </w:rPr>
        <w:t xml:space="preserve"> </w:t>
      </w:r>
      <w:r w:rsidRPr="00D23A9C">
        <w:rPr>
          <w:color w:val="4472C4" w:themeColor="accent1"/>
          <w:w w:val="110"/>
        </w:rPr>
        <w:t>Be</w:t>
      </w:r>
      <w:r w:rsidRPr="00D23A9C">
        <w:rPr>
          <w:color w:val="4472C4" w:themeColor="accent1"/>
          <w:spacing w:val="-20"/>
          <w:w w:val="110"/>
        </w:rPr>
        <w:t xml:space="preserve"> </w:t>
      </w:r>
      <w:r w:rsidRPr="00D23A9C">
        <w:rPr>
          <w:color w:val="4472C4" w:themeColor="accent1"/>
          <w:w w:val="110"/>
        </w:rPr>
        <w:t>Creative?”</w:t>
      </w:r>
      <w:r w:rsidRPr="00D23A9C">
        <w:rPr>
          <w:color w:val="4472C4" w:themeColor="accent1"/>
          <w:spacing w:val="-19"/>
          <w:w w:val="110"/>
        </w:rPr>
        <w:t xml:space="preserve"> </w:t>
      </w:r>
      <w:r w:rsidRPr="00D23A9C">
        <w:rPr>
          <w:color w:val="4472C4" w:themeColor="accent1"/>
          <w:w w:val="110"/>
        </w:rPr>
        <w:t>EAPSU,</w:t>
      </w:r>
      <w:r w:rsidRPr="00D23A9C">
        <w:rPr>
          <w:color w:val="4472C4" w:themeColor="accent1"/>
          <w:spacing w:val="-20"/>
          <w:w w:val="110"/>
        </w:rPr>
        <w:t xml:space="preserve"> </w:t>
      </w:r>
      <w:r w:rsidRPr="00D23A9C">
        <w:rPr>
          <w:color w:val="4472C4" w:themeColor="accent1"/>
          <w:w w:val="110"/>
        </w:rPr>
        <w:t>California</w:t>
      </w:r>
      <w:r w:rsidRPr="00D23A9C">
        <w:rPr>
          <w:color w:val="4472C4" w:themeColor="accent1"/>
          <w:spacing w:val="-20"/>
          <w:w w:val="110"/>
        </w:rPr>
        <w:t xml:space="preserve"> </w:t>
      </w:r>
      <w:r w:rsidRPr="00D23A9C">
        <w:rPr>
          <w:color w:val="4472C4" w:themeColor="accent1"/>
          <w:w w:val="110"/>
        </w:rPr>
        <w:t>University</w:t>
      </w:r>
      <w:r w:rsidRPr="00D23A9C">
        <w:rPr>
          <w:color w:val="4472C4" w:themeColor="accent1"/>
          <w:spacing w:val="-18"/>
          <w:w w:val="110"/>
        </w:rPr>
        <w:t xml:space="preserve"> </w:t>
      </w:r>
      <w:r w:rsidRPr="00D23A9C">
        <w:rPr>
          <w:color w:val="4472C4" w:themeColor="accent1"/>
          <w:w w:val="110"/>
        </w:rPr>
        <w:t>of</w:t>
      </w:r>
      <w:r w:rsidRPr="00D23A9C">
        <w:rPr>
          <w:color w:val="4472C4" w:themeColor="accent1"/>
          <w:spacing w:val="-20"/>
          <w:w w:val="110"/>
        </w:rPr>
        <w:t xml:space="preserve"> </w:t>
      </w:r>
      <w:r w:rsidRPr="00D23A9C">
        <w:rPr>
          <w:color w:val="4472C4" w:themeColor="accent1"/>
          <w:w w:val="110"/>
        </w:rPr>
        <w:t>Pennsylvania.</w:t>
      </w:r>
      <w:r w:rsidRPr="00D23A9C">
        <w:rPr>
          <w:color w:val="4472C4" w:themeColor="accent1"/>
          <w:spacing w:val="-18"/>
          <w:w w:val="110"/>
        </w:rPr>
        <w:t xml:space="preserve"> </w:t>
      </w:r>
      <w:r w:rsidR="004D784E" w:rsidRPr="00D23A9C">
        <w:rPr>
          <w:color w:val="4472C4" w:themeColor="accent1"/>
          <w:w w:val="110"/>
        </w:rPr>
        <w:t>October</w:t>
      </w:r>
      <w:r w:rsidR="004D784E" w:rsidRPr="00D23A9C">
        <w:rPr>
          <w:color w:val="4472C4" w:themeColor="accent1"/>
          <w:spacing w:val="-20"/>
          <w:w w:val="110"/>
        </w:rPr>
        <w:t xml:space="preserve"> </w:t>
      </w:r>
      <w:r w:rsidR="004D784E" w:rsidRPr="00D23A9C">
        <w:rPr>
          <w:color w:val="4472C4" w:themeColor="accent1"/>
          <w:w w:val="110"/>
        </w:rPr>
        <w:t>2014.</w:t>
      </w:r>
    </w:p>
    <w:p w14:paraId="146431E6" w14:textId="77777777" w:rsidR="00701590" w:rsidRPr="00D23A9C" w:rsidRDefault="00701590" w:rsidP="00701590">
      <w:pPr>
        <w:pStyle w:val="BodyText"/>
        <w:spacing w:before="19" w:line="259" w:lineRule="auto"/>
        <w:ind w:left="810" w:right="539" w:hanging="810"/>
        <w:rPr>
          <w:color w:val="4472C4" w:themeColor="accent1"/>
          <w:spacing w:val="-18"/>
          <w:w w:val="110"/>
        </w:rPr>
      </w:pPr>
    </w:p>
    <w:p w14:paraId="5E42848A" w14:textId="6AAFC702" w:rsidR="00881354" w:rsidRPr="00D23A9C" w:rsidRDefault="00F775D6" w:rsidP="00701590">
      <w:pPr>
        <w:pStyle w:val="BodyText"/>
        <w:spacing w:before="19" w:line="259" w:lineRule="auto"/>
        <w:ind w:left="810" w:right="539" w:hanging="810"/>
        <w:rPr>
          <w:color w:val="4472C4" w:themeColor="accent1"/>
          <w:w w:val="110"/>
        </w:rPr>
      </w:pPr>
      <w:r w:rsidRPr="00D23A9C">
        <w:rPr>
          <w:color w:val="4472C4" w:themeColor="accent1"/>
          <w:w w:val="110"/>
        </w:rPr>
        <w:t xml:space="preserve"> “Computers in the Victorian Literature Classroom.” Roundtable. </w:t>
      </w:r>
      <w:proofErr w:type="spellStart"/>
      <w:r w:rsidRPr="00D23A9C">
        <w:rPr>
          <w:color w:val="4472C4" w:themeColor="accent1"/>
          <w:w w:val="110"/>
        </w:rPr>
        <w:t>NeMLA</w:t>
      </w:r>
      <w:proofErr w:type="spellEnd"/>
      <w:r w:rsidRPr="00D23A9C">
        <w:rPr>
          <w:color w:val="4472C4" w:themeColor="accent1"/>
          <w:w w:val="110"/>
        </w:rPr>
        <w:t>, Harrisburg, PA. April 2014.</w:t>
      </w:r>
    </w:p>
    <w:p w14:paraId="747285CB" w14:textId="77777777" w:rsidR="00351B0E" w:rsidRPr="00D23A9C" w:rsidRDefault="00351B0E" w:rsidP="00701590">
      <w:pPr>
        <w:pStyle w:val="BodyText"/>
        <w:spacing w:before="19" w:line="259" w:lineRule="auto"/>
        <w:ind w:left="810" w:right="539" w:hanging="810"/>
        <w:rPr>
          <w:color w:val="4472C4" w:themeColor="accent1"/>
          <w:w w:val="110"/>
        </w:rPr>
      </w:pPr>
    </w:p>
    <w:p w14:paraId="4CBCCD86" w14:textId="42129748" w:rsidR="00F775D6" w:rsidRPr="00D23A9C" w:rsidRDefault="00F775D6" w:rsidP="00701590">
      <w:pPr>
        <w:pStyle w:val="BodyText"/>
        <w:spacing w:before="19" w:line="259" w:lineRule="auto"/>
        <w:ind w:left="810" w:right="539" w:hanging="810"/>
        <w:rPr>
          <w:color w:val="4472C4" w:themeColor="accent1"/>
          <w:w w:val="110"/>
        </w:rPr>
      </w:pPr>
      <w:r w:rsidRPr="00D23A9C">
        <w:rPr>
          <w:color w:val="4472C4" w:themeColor="accent1"/>
          <w:w w:val="110"/>
        </w:rPr>
        <w:t xml:space="preserve"> “J.S.</w:t>
      </w:r>
      <w:r w:rsidRPr="00D23A9C">
        <w:rPr>
          <w:color w:val="4472C4" w:themeColor="accent1"/>
          <w:spacing w:val="-15"/>
          <w:w w:val="110"/>
        </w:rPr>
        <w:t xml:space="preserve"> </w:t>
      </w:r>
      <w:proofErr w:type="spellStart"/>
      <w:r w:rsidRPr="00D23A9C">
        <w:rPr>
          <w:color w:val="4472C4" w:themeColor="accent1"/>
          <w:w w:val="110"/>
        </w:rPr>
        <w:t>LeFanu</w:t>
      </w:r>
      <w:proofErr w:type="spellEnd"/>
      <w:r w:rsidRPr="00D23A9C">
        <w:rPr>
          <w:color w:val="4472C4" w:themeColor="accent1"/>
          <w:spacing w:val="-16"/>
          <w:w w:val="110"/>
        </w:rPr>
        <w:t xml:space="preserve"> </w:t>
      </w:r>
      <w:r w:rsidRPr="00D23A9C">
        <w:rPr>
          <w:color w:val="4472C4" w:themeColor="accent1"/>
          <w:w w:val="110"/>
        </w:rPr>
        <w:t>and</w:t>
      </w:r>
      <w:r w:rsidRPr="00D23A9C">
        <w:rPr>
          <w:color w:val="4472C4" w:themeColor="accent1"/>
          <w:spacing w:val="-16"/>
          <w:w w:val="110"/>
        </w:rPr>
        <w:t xml:space="preserve"> </w:t>
      </w:r>
      <w:r w:rsidRPr="00D23A9C">
        <w:rPr>
          <w:color w:val="4472C4" w:themeColor="accent1"/>
          <w:w w:val="110"/>
        </w:rPr>
        <w:t>the</w:t>
      </w:r>
      <w:r w:rsidRPr="00D23A9C">
        <w:rPr>
          <w:color w:val="4472C4" w:themeColor="accent1"/>
          <w:spacing w:val="-16"/>
          <w:w w:val="110"/>
        </w:rPr>
        <w:t xml:space="preserve"> </w:t>
      </w:r>
      <w:r w:rsidRPr="00D23A9C">
        <w:rPr>
          <w:color w:val="4472C4" w:themeColor="accent1"/>
          <w:w w:val="110"/>
        </w:rPr>
        <w:t>Motherless</w:t>
      </w:r>
      <w:r w:rsidRPr="00D23A9C">
        <w:rPr>
          <w:color w:val="4472C4" w:themeColor="accent1"/>
          <w:spacing w:val="-17"/>
          <w:w w:val="110"/>
        </w:rPr>
        <w:t xml:space="preserve"> </w:t>
      </w:r>
      <w:r w:rsidRPr="00D23A9C">
        <w:rPr>
          <w:color w:val="4472C4" w:themeColor="accent1"/>
          <w:w w:val="110"/>
        </w:rPr>
        <w:t>Girl</w:t>
      </w:r>
      <w:r w:rsidRPr="00D23A9C">
        <w:rPr>
          <w:color w:val="4472C4" w:themeColor="accent1"/>
          <w:spacing w:val="-17"/>
          <w:w w:val="110"/>
        </w:rPr>
        <w:t xml:space="preserve"> </w:t>
      </w:r>
      <w:r w:rsidRPr="00D23A9C">
        <w:rPr>
          <w:color w:val="4472C4" w:themeColor="accent1"/>
          <w:w w:val="110"/>
        </w:rPr>
        <w:t>in</w:t>
      </w:r>
      <w:r w:rsidRPr="00D23A9C">
        <w:rPr>
          <w:color w:val="4472C4" w:themeColor="accent1"/>
          <w:spacing w:val="-15"/>
          <w:w w:val="110"/>
        </w:rPr>
        <w:t xml:space="preserve"> </w:t>
      </w:r>
      <w:r w:rsidRPr="00D23A9C">
        <w:rPr>
          <w:color w:val="4472C4" w:themeColor="accent1"/>
          <w:w w:val="110"/>
        </w:rPr>
        <w:t>Gothic</w:t>
      </w:r>
      <w:r w:rsidRPr="00D23A9C">
        <w:rPr>
          <w:color w:val="4472C4" w:themeColor="accent1"/>
          <w:spacing w:val="-17"/>
          <w:w w:val="110"/>
        </w:rPr>
        <w:t xml:space="preserve"> </w:t>
      </w:r>
      <w:r w:rsidRPr="00D23A9C">
        <w:rPr>
          <w:color w:val="4472C4" w:themeColor="accent1"/>
          <w:w w:val="110"/>
        </w:rPr>
        <w:t>Fiction.”</w:t>
      </w:r>
      <w:r w:rsidRPr="00D23A9C">
        <w:rPr>
          <w:color w:val="4472C4" w:themeColor="accent1"/>
          <w:spacing w:val="-12"/>
          <w:w w:val="110"/>
        </w:rPr>
        <w:t xml:space="preserve"> </w:t>
      </w:r>
      <w:proofErr w:type="spellStart"/>
      <w:r w:rsidRPr="00D23A9C">
        <w:rPr>
          <w:color w:val="4472C4" w:themeColor="accent1"/>
          <w:w w:val="110"/>
        </w:rPr>
        <w:t>NeMLA</w:t>
      </w:r>
      <w:proofErr w:type="spellEnd"/>
      <w:r w:rsidRPr="00D23A9C">
        <w:rPr>
          <w:color w:val="4472C4" w:themeColor="accent1"/>
          <w:w w:val="110"/>
        </w:rPr>
        <w:t>,</w:t>
      </w:r>
      <w:r w:rsidRPr="00D23A9C">
        <w:rPr>
          <w:color w:val="4472C4" w:themeColor="accent1"/>
          <w:spacing w:val="-15"/>
          <w:w w:val="110"/>
        </w:rPr>
        <w:t xml:space="preserve"> </w:t>
      </w:r>
      <w:r w:rsidRPr="00D23A9C">
        <w:rPr>
          <w:color w:val="4472C4" w:themeColor="accent1"/>
          <w:w w:val="110"/>
        </w:rPr>
        <w:t>Harrisburg,</w:t>
      </w:r>
      <w:r w:rsidRPr="00D23A9C">
        <w:rPr>
          <w:color w:val="4472C4" w:themeColor="accent1"/>
          <w:spacing w:val="-16"/>
          <w:w w:val="110"/>
        </w:rPr>
        <w:t xml:space="preserve"> </w:t>
      </w:r>
      <w:r w:rsidRPr="00D23A9C">
        <w:rPr>
          <w:color w:val="4472C4" w:themeColor="accent1"/>
          <w:w w:val="110"/>
        </w:rPr>
        <w:t>PA.</w:t>
      </w:r>
      <w:r w:rsidRPr="00D23A9C">
        <w:rPr>
          <w:color w:val="4472C4" w:themeColor="accent1"/>
          <w:spacing w:val="-18"/>
          <w:w w:val="110"/>
        </w:rPr>
        <w:t xml:space="preserve"> </w:t>
      </w:r>
      <w:r w:rsidRPr="00D23A9C">
        <w:rPr>
          <w:color w:val="4472C4" w:themeColor="accent1"/>
          <w:w w:val="110"/>
        </w:rPr>
        <w:t>April</w:t>
      </w:r>
      <w:r w:rsidRPr="00D23A9C">
        <w:rPr>
          <w:color w:val="4472C4" w:themeColor="accent1"/>
          <w:spacing w:val="-17"/>
          <w:w w:val="110"/>
        </w:rPr>
        <w:t xml:space="preserve"> </w:t>
      </w:r>
      <w:r w:rsidRPr="00D23A9C">
        <w:rPr>
          <w:color w:val="4472C4" w:themeColor="accent1"/>
          <w:w w:val="110"/>
        </w:rPr>
        <w:t>2014.</w:t>
      </w:r>
    </w:p>
    <w:p w14:paraId="5D818F2C" w14:textId="77777777" w:rsidR="00701590" w:rsidRPr="00D23A9C" w:rsidRDefault="00701590" w:rsidP="00701590">
      <w:pPr>
        <w:pStyle w:val="BodyText"/>
        <w:spacing w:before="19" w:line="259" w:lineRule="auto"/>
        <w:ind w:left="810" w:right="539" w:hanging="810"/>
        <w:rPr>
          <w:color w:val="4472C4" w:themeColor="accent1"/>
        </w:rPr>
      </w:pPr>
    </w:p>
    <w:p w14:paraId="02256BB8" w14:textId="62DB0FDB" w:rsidR="00F775D6" w:rsidRPr="00D23A9C" w:rsidRDefault="00F775D6" w:rsidP="00701590">
      <w:pPr>
        <w:pStyle w:val="BodyText"/>
        <w:spacing w:line="261" w:lineRule="auto"/>
        <w:ind w:left="810" w:right="561" w:hanging="810"/>
        <w:rPr>
          <w:color w:val="4472C4" w:themeColor="accent1"/>
          <w:w w:val="110"/>
        </w:rPr>
      </w:pPr>
      <w:r w:rsidRPr="00D23A9C">
        <w:rPr>
          <w:color w:val="4472C4" w:themeColor="accent1"/>
          <w:w w:val="110"/>
        </w:rPr>
        <w:t xml:space="preserve">“Incorporating the Writing Fellow Model into Basic Writing Classes.” </w:t>
      </w:r>
      <w:bookmarkStart w:id="5" w:name="_Hlk119956148"/>
      <w:r w:rsidRPr="00D23A9C">
        <w:rPr>
          <w:color w:val="4472C4" w:themeColor="accent1"/>
          <w:w w:val="110"/>
        </w:rPr>
        <w:t>Workshop for Mid-Atlantic Writing Centers Association</w:t>
      </w:r>
      <w:bookmarkEnd w:id="5"/>
      <w:r w:rsidRPr="00D23A9C">
        <w:rPr>
          <w:color w:val="4472C4" w:themeColor="accent1"/>
          <w:w w:val="110"/>
        </w:rPr>
        <w:t xml:space="preserve">, California University of Pennsylvania. </w:t>
      </w:r>
      <w:proofErr w:type="gramStart"/>
      <w:r w:rsidRPr="00D23A9C">
        <w:rPr>
          <w:color w:val="4472C4" w:themeColor="accent1"/>
          <w:w w:val="110"/>
        </w:rPr>
        <w:t>April,</w:t>
      </w:r>
      <w:proofErr w:type="gramEnd"/>
      <w:r w:rsidRPr="00D23A9C">
        <w:rPr>
          <w:color w:val="4472C4" w:themeColor="accent1"/>
          <w:w w:val="110"/>
        </w:rPr>
        <w:t xml:space="preserve"> 2013. Co-presenter with Dr. Karen Johnson and Dr. Laurie Cella.</w:t>
      </w:r>
    </w:p>
    <w:p w14:paraId="08FC3375" w14:textId="77777777" w:rsidR="00701590" w:rsidRPr="00D23A9C" w:rsidRDefault="00701590" w:rsidP="00701590">
      <w:pPr>
        <w:pStyle w:val="BodyText"/>
        <w:spacing w:line="261" w:lineRule="auto"/>
        <w:ind w:left="810" w:right="561" w:hanging="810"/>
        <w:rPr>
          <w:color w:val="4472C4" w:themeColor="accent1"/>
        </w:rPr>
      </w:pPr>
    </w:p>
    <w:p w14:paraId="77AE2FC2" w14:textId="619E80A5" w:rsidR="00701590" w:rsidRPr="00D23A9C" w:rsidRDefault="00F775D6" w:rsidP="00701590">
      <w:pPr>
        <w:pStyle w:val="BodyText"/>
        <w:spacing w:line="261" w:lineRule="auto"/>
        <w:ind w:left="810" w:hanging="810"/>
        <w:rPr>
          <w:color w:val="4472C4" w:themeColor="accent1"/>
          <w:w w:val="110"/>
        </w:rPr>
      </w:pPr>
      <w:r w:rsidRPr="00D23A9C">
        <w:rPr>
          <w:color w:val="4472C4" w:themeColor="accent1"/>
          <w:w w:val="110"/>
        </w:rPr>
        <w:t>"Anti-Catholicism</w:t>
      </w:r>
      <w:r w:rsidRPr="00D23A9C">
        <w:rPr>
          <w:color w:val="4472C4" w:themeColor="accent1"/>
          <w:spacing w:val="-19"/>
          <w:w w:val="110"/>
        </w:rPr>
        <w:t xml:space="preserve"> </w:t>
      </w:r>
      <w:r w:rsidRPr="00D23A9C">
        <w:rPr>
          <w:color w:val="4472C4" w:themeColor="accent1"/>
          <w:w w:val="110"/>
        </w:rPr>
        <w:t>and</w:t>
      </w:r>
      <w:r w:rsidRPr="00D23A9C">
        <w:rPr>
          <w:color w:val="4472C4" w:themeColor="accent1"/>
          <w:spacing w:val="-18"/>
          <w:w w:val="110"/>
        </w:rPr>
        <w:t xml:space="preserve"> </w:t>
      </w:r>
      <w:r w:rsidRPr="00D23A9C">
        <w:rPr>
          <w:color w:val="4472C4" w:themeColor="accent1"/>
          <w:w w:val="110"/>
        </w:rPr>
        <w:t>Metaphor</w:t>
      </w:r>
      <w:r w:rsidRPr="00D23A9C">
        <w:rPr>
          <w:color w:val="4472C4" w:themeColor="accent1"/>
          <w:spacing w:val="-18"/>
          <w:w w:val="110"/>
        </w:rPr>
        <w:t xml:space="preserve"> </w:t>
      </w:r>
      <w:r w:rsidRPr="00D23A9C">
        <w:rPr>
          <w:color w:val="4472C4" w:themeColor="accent1"/>
          <w:w w:val="110"/>
        </w:rPr>
        <w:t>in</w:t>
      </w:r>
      <w:r w:rsidRPr="00D23A9C">
        <w:rPr>
          <w:color w:val="4472C4" w:themeColor="accent1"/>
          <w:spacing w:val="-19"/>
          <w:w w:val="110"/>
        </w:rPr>
        <w:t xml:space="preserve"> </w:t>
      </w:r>
      <w:r w:rsidRPr="00D23A9C">
        <w:rPr>
          <w:color w:val="4472C4" w:themeColor="accent1"/>
          <w:w w:val="110"/>
        </w:rPr>
        <w:t>Charlotte</w:t>
      </w:r>
      <w:r w:rsidRPr="00D23A9C">
        <w:rPr>
          <w:color w:val="4472C4" w:themeColor="accent1"/>
          <w:spacing w:val="-18"/>
          <w:w w:val="110"/>
        </w:rPr>
        <w:t xml:space="preserve"> </w:t>
      </w:r>
      <w:r w:rsidRPr="00D23A9C">
        <w:rPr>
          <w:color w:val="4472C4" w:themeColor="accent1"/>
          <w:w w:val="110"/>
        </w:rPr>
        <w:t>Bronte's</w:t>
      </w:r>
      <w:r w:rsidRPr="00D23A9C">
        <w:rPr>
          <w:color w:val="4472C4" w:themeColor="accent1"/>
          <w:spacing w:val="-14"/>
          <w:w w:val="110"/>
        </w:rPr>
        <w:t xml:space="preserve"> </w:t>
      </w:r>
      <w:r w:rsidRPr="00D23A9C">
        <w:rPr>
          <w:i/>
          <w:color w:val="4472C4" w:themeColor="accent1"/>
          <w:w w:val="110"/>
        </w:rPr>
        <w:t>Villette</w:t>
      </w:r>
      <w:r w:rsidRPr="00D23A9C">
        <w:rPr>
          <w:color w:val="4472C4" w:themeColor="accent1"/>
          <w:w w:val="110"/>
        </w:rPr>
        <w:t>."</w:t>
      </w:r>
      <w:r w:rsidRPr="00D23A9C">
        <w:rPr>
          <w:color w:val="4472C4" w:themeColor="accent1"/>
          <w:spacing w:val="-18"/>
          <w:w w:val="110"/>
        </w:rPr>
        <w:t xml:space="preserve"> </w:t>
      </w:r>
      <w:r w:rsidRPr="00D23A9C">
        <w:rPr>
          <w:color w:val="4472C4" w:themeColor="accent1"/>
          <w:w w:val="110"/>
        </w:rPr>
        <w:t>EAPSU,</w:t>
      </w:r>
      <w:r w:rsidRPr="00D23A9C">
        <w:rPr>
          <w:color w:val="4472C4" w:themeColor="accent1"/>
          <w:spacing w:val="-17"/>
          <w:w w:val="110"/>
        </w:rPr>
        <w:t xml:space="preserve"> </w:t>
      </w:r>
      <w:r w:rsidRPr="00D23A9C">
        <w:rPr>
          <w:color w:val="4472C4" w:themeColor="accent1"/>
          <w:w w:val="110"/>
        </w:rPr>
        <w:t>Shippensburg</w:t>
      </w:r>
      <w:r w:rsidRPr="00D23A9C">
        <w:rPr>
          <w:color w:val="4472C4" w:themeColor="accent1"/>
          <w:spacing w:val="-18"/>
          <w:w w:val="110"/>
        </w:rPr>
        <w:t xml:space="preserve"> </w:t>
      </w:r>
      <w:r w:rsidRPr="00D23A9C">
        <w:rPr>
          <w:color w:val="4472C4" w:themeColor="accent1"/>
          <w:w w:val="110"/>
        </w:rPr>
        <w:t>University.</w:t>
      </w:r>
      <w:r w:rsidRPr="00D23A9C">
        <w:rPr>
          <w:color w:val="4472C4" w:themeColor="accent1"/>
          <w:spacing w:val="-18"/>
          <w:w w:val="110"/>
        </w:rPr>
        <w:t xml:space="preserve"> </w:t>
      </w:r>
      <w:r w:rsidR="00601E49" w:rsidRPr="00D23A9C">
        <w:rPr>
          <w:color w:val="4472C4" w:themeColor="accent1"/>
          <w:w w:val="110"/>
        </w:rPr>
        <w:t>October</w:t>
      </w:r>
      <w:r w:rsidR="00601E49" w:rsidRPr="00D23A9C">
        <w:rPr>
          <w:color w:val="4472C4" w:themeColor="accent1"/>
          <w:spacing w:val="-18"/>
          <w:w w:val="110"/>
        </w:rPr>
        <w:t xml:space="preserve"> </w:t>
      </w:r>
      <w:r w:rsidR="00601E49" w:rsidRPr="00D23A9C">
        <w:rPr>
          <w:color w:val="4472C4" w:themeColor="accent1"/>
          <w:w w:val="110"/>
        </w:rPr>
        <w:t>2009.</w:t>
      </w:r>
    </w:p>
    <w:p w14:paraId="794A4188" w14:textId="77777777" w:rsidR="00701590" w:rsidRPr="00D23A9C" w:rsidRDefault="00701590" w:rsidP="00701590">
      <w:pPr>
        <w:pStyle w:val="BodyText"/>
        <w:spacing w:line="261" w:lineRule="auto"/>
        <w:ind w:left="810" w:hanging="810"/>
        <w:rPr>
          <w:color w:val="4472C4" w:themeColor="accent1"/>
        </w:rPr>
      </w:pPr>
    </w:p>
    <w:p w14:paraId="0F45EA3E" w14:textId="30C0EC07" w:rsidR="00F775D6" w:rsidRPr="00D23A9C" w:rsidRDefault="00F775D6" w:rsidP="00701590">
      <w:pPr>
        <w:pStyle w:val="BodyText"/>
        <w:spacing w:before="19"/>
        <w:ind w:left="810" w:hanging="810"/>
        <w:rPr>
          <w:color w:val="4472C4" w:themeColor="accent1"/>
          <w:w w:val="110"/>
        </w:rPr>
      </w:pPr>
      <w:r w:rsidRPr="00D23A9C">
        <w:rPr>
          <w:color w:val="4472C4" w:themeColor="accent1"/>
          <w:w w:val="110"/>
        </w:rPr>
        <w:t>"Working Workshops." Poster presentation. Pennsylvania Association of Developmental Educators Conference.</w:t>
      </w:r>
      <w:r w:rsidR="00701590" w:rsidRPr="00D23A9C">
        <w:rPr>
          <w:color w:val="4472C4" w:themeColor="accent1"/>
        </w:rPr>
        <w:t xml:space="preserve"> </w:t>
      </w:r>
      <w:r w:rsidRPr="00D23A9C">
        <w:rPr>
          <w:color w:val="4472C4" w:themeColor="accent1"/>
          <w:w w:val="110"/>
        </w:rPr>
        <w:t>Hershey, PA. April 2007.</w:t>
      </w:r>
    </w:p>
    <w:p w14:paraId="77C8CC66" w14:textId="0E213893" w:rsidR="00701590" w:rsidRPr="00D23A9C" w:rsidRDefault="00701590" w:rsidP="00701590">
      <w:pPr>
        <w:spacing w:before="73" w:line="256" w:lineRule="auto"/>
        <w:ind w:left="810" w:right="115" w:hanging="810"/>
        <w:rPr>
          <w:color w:val="4472C4" w:themeColor="accent1"/>
          <w:szCs w:val="20"/>
        </w:rPr>
      </w:pPr>
    </w:p>
    <w:p w14:paraId="4C35BC8C" w14:textId="62FB323C" w:rsidR="00351B0E" w:rsidRPr="00D23A9C" w:rsidRDefault="00351B0E" w:rsidP="00351B0E">
      <w:pPr>
        <w:pStyle w:val="BodyText"/>
        <w:spacing w:before="19" w:line="261" w:lineRule="auto"/>
        <w:ind w:left="810" w:hanging="810"/>
        <w:rPr>
          <w:color w:val="4472C4" w:themeColor="accent1"/>
          <w:w w:val="110"/>
        </w:rPr>
      </w:pPr>
      <w:r w:rsidRPr="00D23A9C">
        <w:rPr>
          <w:color w:val="4472C4" w:themeColor="accent1"/>
          <w:w w:val="110"/>
        </w:rPr>
        <w:t>"Women</w:t>
      </w:r>
      <w:r w:rsidRPr="00D23A9C">
        <w:rPr>
          <w:color w:val="4472C4" w:themeColor="accent1"/>
          <w:spacing w:val="-14"/>
          <w:w w:val="110"/>
        </w:rPr>
        <w:t xml:space="preserve"> </w:t>
      </w:r>
      <w:r w:rsidRPr="00D23A9C">
        <w:rPr>
          <w:color w:val="4472C4" w:themeColor="accent1"/>
          <w:w w:val="110"/>
        </w:rPr>
        <w:t>Police</w:t>
      </w:r>
      <w:r w:rsidRPr="00D23A9C">
        <w:rPr>
          <w:color w:val="4472C4" w:themeColor="accent1"/>
          <w:spacing w:val="-13"/>
          <w:w w:val="110"/>
        </w:rPr>
        <w:t xml:space="preserve"> </w:t>
      </w:r>
      <w:r w:rsidRPr="00D23A9C">
        <w:rPr>
          <w:color w:val="4472C4" w:themeColor="accent1"/>
          <w:w w:val="110"/>
        </w:rPr>
        <w:t>and</w:t>
      </w:r>
      <w:r w:rsidRPr="00D23A9C">
        <w:rPr>
          <w:color w:val="4472C4" w:themeColor="accent1"/>
          <w:spacing w:val="-14"/>
          <w:w w:val="110"/>
        </w:rPr>
        <w:t xml:space="preserve"> </w:t>
      </w:r>
      <w:r w:rsidRPr="00D23A9C">
        <w:rPr>
          <w:color w:val="4472C4" w:themeColor="accent1"/>
          <w:w w:val="110"/>
        </w:rPr>
        <w:t>the</w:t>
      </w:r>
      <w:r w:rsidRPr="00D23A9C">
        <w:rPr>
          <w:color w:val="4472C4" w:themeColor="accent1"/>
          <w:spacing w:val="-14"/>
          <w:w w:val="110"/>
        </w:rPr>
        <w:t xml:space="preserve"> </w:t>
      </w:r>
      <w:r w:rsidRPr="00D23A9C">
        <w:rPr>
          <w:color w:val="4472C4" w:themeColor="accent1"/>
          <w:w w:val="110"/>
        </w:rPr>
        <w:t>Female</w:t>
      </w:r>
      <w:r w:rsidRPr="00D23A9C">
        <w:rPr>
          <w:color w:val="4472C4" w:themeColor="accent1"/>
          <w:spacing w:val="-14"/>
          <w:w w:val="110"/>
        </w:rPr>
        <w:t xml:space="preserve"> </w:t>
      </w:r>
      <w:r w:rsidRPr="00D23A9C">
        <w:rPr>
          <w:color w:val="4472C4" w:themeColor="accent1"/>
          <w:w w:val="110"/>
        </w:rPr>
        <w:t>Detective:</w:t>
      </w:r>
      <w:r w:rsidRPr="00D23A9C">
        <w:rPr>
          <w:color w:val="4472C4" w:themeColor="accent1"/>
          <w:spacing w:val="-14"/>
          <w:w w:val="110"/>
        </w:rPr>
        <w:t xml:space="preserve"> </w:t>
      </w:r>
      <w:r w:rsidRPr="00D23A9C">
        <w:rPr>
          <w:color w:val="4472C4" w:themeColor="accent1"/>
          <w:w w:val="110"/>
        </w:rPr>
        <w:t>Tracing</w:t>
      </w:r>
      <w:r w:rsidRPr="00D23A9C">
        <w:rPr>
          <w:color w:val="4472C4" w:themeColor="accent1"/>
          <w:spacing w:val="-14"/>
          <w:w w:val="110"/>
        </w:rPr>
        <w:t xml:space="preserve"> </w:t>
      </w:r>
      <w:r w:rsidRPr="00D23A9C">
        <w:rPr>
          <w:color w:val="4472C4" w:themeColor="accent1"/>
          <w:w w:val="110"/>
        </w:rPr>
        <w:t>the</w:t>
      </w:r>
      <w:r w:rsidRPr="00D23A9C">
        <w:rPr>
          <w:color w:val="4472C4" w:themeColor="accent1"/>
          <w:spacing w:val="-12"/>
          <w:w w:val="110"/>
        </w:rPr>
        <w:t xml:space="preserve"> </w:t>
      </w:r>
      <w:r w:rsidRPr="00D23A9C">
        <w:rPr>
          <w:color w:val="4472C4" w:themeColor="accent1"/>
          <w:w w:val="110"/>
        </w:rPr>
        <w:t>Relationship</w:t>
      </w:r>
      <w:r w:rsidRPr="00D23A9C">
        <w:rPr>
          <w:color w:val="4472C4" w:themeColor="accent1"/>
          <w:spacing w:val="-9"/>
          <w:w w:val="110"/>
        </w:rPr>
        <w:t xml:space="preserve"> </w:t>
      </w:r>
      <w:r w:rsidRPr="00D23A9C">
        <w:rPr>
          <w:color w:val="4472C4" w:themeColor="accent1"/>
          <w:w w:val="110"/>
        </w:rPr>
        <w:t>after</w:t>
      </w:r>
      <w:r w:rsidRPr="00D23A9C">
        <w:rPr>
          <w:color w:val="4472C4" w:themeColor="accent1"/>
          <w:spacing w:val="-14"/>
          <w:w w:val="110"/>
        </w:rPr>
        <w:t xml:space="preserve"> </w:t>
      </w:r>
      <w:r w:rsidRPr="00D23A9C">
        <w:rPr>
          <w:color w:val="4472C4" w:themeColor="accent1"/>
          <w:w w:val="110"/>
        </w:rPr>
        <w:t>World</w:t>
      </w:r>
      <w:r w:rsidRPr="00D23A9C">
        <w:rPr>
          <w:color w:val="4472C4" w:themeColor="accent1"/>
          <w:spacing w:val="-11"/>
          <w:w w:val="110"/>
        </w:rPr>
        <w:t xml:space="preserve"> </w:t>
      </w:r>
      <w:r w:rsidRPr="00D23A9C">
        <w:rPr>
          <w:color w:val="4472C4" w:themeColor="accent1"/>
          <w:w w:val="110"/>
        </w:rPr>
        <w:t>War</w:t>
      </w:r>
      <w:r w:rsidRPr="00D23A9C">
        <w:rPr>
          <w:color w:val="4472C4" w:themeColor="accent1"/>
          <w:spacing w:val="-12"/>
          <w:w w:val="110"/>
        </w:rPr>
        <w:t xml:space="preserve"> </w:t>
      </w:r>
      <w:r w:rsidRPr="00D23A9C">
        <w:rPr>
          <w:color w:val="4472C4" w:themeColor="accent1"/>
          <w:w w:val="110"/>
        </w:rPr>
        <w:t>I."</w:t>
      </w:r>
      <w:r w:rsidRPr="00D23A9C">
        <w:rPr>
          <w:color w:val="4472C4" w:themeColor="accent1"/>
          <w:spacing w:val="-14"/>
          <w:w w:val="110"/>
        </w:rPr>
        <w:t xml:space="preserve"> </w:t>
      </w:r>
      <w:r w:rsidRPr="00D23A9C">
        <w:rPr>
          <w:color w:val="4472C4" w:themeColor="accent1"/>
          <w:w w:val="110"/>
        </w:rPr>
        <w:t>MMLA,</w:t>
      </w:r>
      <w:r w:rsidRPr="00D23A9C">
        <w:rPr>
          <w:color w:val="4472C4" w:themeColor="accent1"/>
          <w:spacing w:val="-15"/>
          <w:w w:val="110"/>
        </w:rPr>
        <w:t xml:space="preserve"> </w:t>
      </w:r>
      <w:r w:rsidRPr="00D23A9C">
        <w:rPr>
          <w:color w:val="4472C4" w:themeColor="accent1"/>
          <w:w w:val="110"/>
        </w:rPr>
        <w:t>Cleveland,</w:t>
      </w:r>
      <w:r w:rsidRPr="00D23A9C">
        <w:rPr>
          <w:color w:val="4472C4" w:themeColor="accent1"/>
          <w:spacing w:val="-14"/>
          <w:w w:val="110"/>
        </w:rPr>
        <w:t xml:space="preserve"> </w:t>
      </w:r>
      <w:r w:rsidRPr="00D23A9C">
        <w:rPr>
          <w:color w:val="4472C4" w:themeColor="accent1"/>
          <w:w w:val="110"/>
        </w:rPr>
        <w:t>OH. November</w:t>
      </w:r>
      <w:r w:rsidRPr="00D23A9C">
        <w:rPr>
          <w:color w:val="4472C4" w:themeColor="accent1"/>
          <w:spacing w:val="-36"/>
          <w:w w:val="110"/>
        </w:rPr>
        <w:t xml:space="preserve"> </w:t>
      </w:r>
      <w:r w:rsidRPr="00D23A9C">
        <w:rPr>
          <w:color w:val="4472C4" w:themeColor="accent1"/>
          <w:w w:val="110"/>
        </w:rPr>
        <w:t>2007.</w:t>
      </w:r>
    </w:p>
    <w:p w14:paraId="448F26D8" w14:textId="77777777" w:rsidR="00351B0E" w:rsidRPr="00D23A9C" w:rsidRDefault="00351B0E" w:rsidP="00351B0E">
      <w:pPr>
        <w:pStyle w:val="BodyText"/>
        <w:spacing w:before="4" w:line="256" w:lineRule="auto"/>
        <w:ind w:left="810" w:right="1182" w:hanging="810"/>
        <w:rPr>
          <w:w w:val="105"/>
        </w:rPr>
      </w:pPr>
    </w:p>
    <w:p w14:paraId="42D1FA18" w14:textId="77777777" w:rsidR="00351B0E" w:rsidRPr="00D23A9C" w:rsidRDefault="00351B0E" w:rsidP="00351B0E">
      <w:pPr>
        <w:pStyle w:val="BodyText"/>
        <w:spacing w:before="4" w:line="256" w:lineRule="auto"/>
        <w:ind w:left="810" w:right="1182" w:hanging="810"/>
        <w:rPr>
          <w:w w:val="105"/>
        </w:rPr>
      </w:pPr>
      <w:r w:rsidRPr="00D23A9C">
        <w:rPr>
          <w:w w:val="105"/>
        </w:rPr>
        <w:t xml:space="preserve"> "Female Detectives: At Home, In the World." </w:t>
      </w:r>
      <w:proofErr w:type="spellStart"/>
      <w:r w:rsidRPr="00D23A9C">
        <w:rPr>
          <w:w w:val="105"/>
        </w:rPr>
        <w:t>NeMLA</w:t>
      </w:r>
      <w:proofErr w:type="spellEnd"/>
      <w:r w:rsidRPr="00D23A9C">
        <w:rPr>
          <w:w w:val="105"/>
        </w:rPr>
        <w:t>, Boston, MA. April 2005.</w:t>
      </w:r>
    </w:p>
    <w:p w14:paraId="2B840EC2" w14:textId="77777777" w:rsidR="00351B0E" w:rsidRPr="00D23A9C" w:rsidRDefault="00351B0E" w:rsidP="00701590">
      <w:pPr>
        <w:spacing w:before="73" w:line="256" w:lineRule="auto"/>
        <w:ind w:left="810" w:right="115" w:hanging="810"/>
        <w:rPr>
          <w:color w:val="4472C4" w:themeColor="accent1"/>
          <w:szCs w:val="20"/>
        </w:rPr>
      </w:pPr>
    </w:p>
    <w:p w14:paraId="161A9807" w14:textId="6D565C7D" w:rsidR="00F775D6" w:rsidRPr="00D23A9C" w:rsidRDefault="00F775D6" w:rsidP="00701590">
      <w:pPr>
        <w:spacing w:before="4" w:line="256" w:lineRule="auto"/>
        <w:ind w:left="810" w:right="115" w:hanging="810"/>
        <w:rPr>
          <w:w w:val="110"/>
          <w:szCs w:val="20"/>
        </w:rPr>
      </w:pPr>
      <w:r w:rsidRPr="00D23A9C">
        <w:rPr>
          <w:w w:val="110"/>
          <w:szCs w:val="20"/>
        </w:rPr>
        <w:t>"Of</w:t>
      </w:r>
      <w:r w:rsidRPr="00D23A9C">
        <w:rPr>
          <w:spacing w:val="-19"/>
          <w:w w:val="110"/>
          <w:szCs w:val="20"/>
        </w:rPr>
        <w:t xml:space="preserve"> </w:t>
      </w:r>
      <w:r w:rsidRPr="00D23A9C">
        <w:rPr>
          <w:w w:val="110"/>
          <w:szCs w:val="20"/>
        </w:rPr>
        <w:t>Madness</w:t>
      </w:r>
      <w:r w:rsidRPr="00D23A9C">
        <w:rPr>
          <w:spacing w:val="-20"/>
          <w:w w:val="110"/>
          <w:szCs w:val="20"/>
        </w:rPr>
        <w:t xml:space="preserve"> </w:t>
      </w:r>
      <w:r w:rsidRPr="00D23A9C">
        <w:rPr>
          <w:w w:val="110"/>
          <w:szCs w:val="20"/>
        </w:rPr>
        <w:t>and</w:t>
      </w:r>
      <w:r w:rsidRPr="00D23A9C">
        <w:rPr>
          <w:spacing w:val="-17"/>
          <w:w w:val="110"/>
          <w:szCs w:val="20"/>
        </w:rPr>
        <w:t xml:space="preserve"> </w:t>
      </w:r>
      <w:r w:rsidRPr="00D23A9C">
        <w:rPr>
          <w:w w:val="110"/>
          <w:szCs w:val="20"/>
        </w:rPr>
        <w:t>Epilepsy:</w:t>
      </w:r>
      <w:r w:rsidRPr="00D23A9C">
        <w:rPr>
          <w:spacing w:val="-17"/>
          <w:w w:val="110"/>
          <w:szCs w:val="20"/>
        </w:rPr>
        <w:t xml:space="preserve"> </w:t>
      </w:r>
      <w:r w:rsidRPr="00D23A9C">
        <w:rPr>
          <w:w w:val="110"/>
          <w:szCs w:val="20"/>
        </w:rPr>
        <w:t>Gendering</w:t>
      </w:r>
      <w:r w:rsidRPr="00D23A9C">
        <w:rPr>
          <w:spacing w:val="-20"/>
          <w:w w:val="110"/>
          <w:szCs w:val="20"/>
        </w:rPr>
        <w:t xml:space="preserve"> </w:t>
      </w:r>
      <w:r w:rsidRPr="00D23A9C">
        <w:rPr>
          <w:w w:val="110"/>
          <w:szCs w:val="20"/>
        </w:rPr>
        <w:t>of</w:t>
      </w:r>
      <w:r w:rsidRPr="00D23A9C">
        <w:rPr>
          <w:spacing w:val="-19"/>
          <w:w w:val="110"/>
          <w:szCs w:val="20"/>
        </w:rPr>
        <w:t xml:space="preserve"> </w:t>
      </w:r>
      <w:r w:rsidRPr="00D23A9C">
        <w:rPr>
          <w:w w:val="110"/>
          <w:szCs w:val="20"/>
        </w:rPr>
        <w:t>Illness</w:t>
      </w:r>
      <w:r w:rsidRPr="00D23A9C">
        <w:rPr>
          <w:spacing w:val="-18"/>
          <w:w w:val="110"/>
          <w:szCs w:val="20"/>
        </w:rPr>
        <w:t xml:space="preserve"> </w:t>
      </w:r>
      <w:r w:rsidRPr="00D23A9C">
        <w:rPr>
          <w:w w:val="110"/>
          <w:szCs w:val="20"/>
        </w:rPr>
        <w:t>in</w:t>
      </w:r>
      <w:r w:rsidRPr="00D23A9C">
        <w:rPr>
          <w:spacing w:val="-20"/>
          <w:w w:val="110"/>
          <w:szCs w:val="20"/>
        </w:rPr>
        <w:t xml:space="preserve"> </w:t>
      </w:r>
      <w:r w:rsidRPr="00D23A9C">
        <w:rPr>
          <w:w w:val="110"/>
          <w:szCs w:val="20"/>
        </w:rPr>
        <w:t>Mary</w:t>
      </w:r>
      <w:r w:rsidRPr="00D23A9C">
        <w:rPr>
          <w:spacing w:val="-19"/>
          <w:w w:val="110"/>
          <w:szCs w:val="20"/>
        </w:rPr>
        <w:t xml:space="preserve"> </w:t>
      </w:r>
      <w:r w:rsidRPr="00D23A9C">
        <w:rPr>
          <w:w w:val="110"/>
          <w:szCs w:val="20"/>
        </w:rPr>
        <w:t>Elizabeth</w:t>
      </w:r>
      <w:r w:rsidRPr="00D23A9C">
        <w:rPr>
          <w:spacing w:val="-17"/>
          <w:w w:val="110"/>
          <w:szCs w:val="20"/>
        </w:rPr>
        <w:t xml:space="preserve"> </w:t>
      </w:r>
      <w:r w:rsidRPr="00D23A9C">
        <w:rPr>
          <w:i/>
          <w:w w:val="110"/>
          <w:szCs w:val="20"/>
        </w:rPr>
        <w:t>Braddon's</w:t>
      </w:r>
      <w:r w:rsidRPr="00D23A9C">
        <w:rPr>
          <w:i/>
          <w:spacing w:val="-20"/>
          <w:w w:val="110"/>
          <w:szCs w:val="20"/>
        </w:rPr>
        <w:t xml:space="preserve"> </w:t>
      </w:r>
      <w:r w:rsidRPr="00D23A9C">
        <w:rPr>
          <w:i/>
          <w:w w:val="110"/>
          <w:szCs w:val="20"/>
        </w:rPr>
        <w:t>Lady</w:t>
      </w:r>
      <w:r w:rsidRPr="00D23A9C">
        <w:rPr>
          <w:i/>
          <w:spacing w:val="-18"/>
          <w:w w:val="110"/>
          <w:szCs w:val="20"/>
        </w:rPr>
        <w:t xml:space="preserve"> </w:t>
      </w:r>
      <w:r w:rsidRPr="00D23A9C">
        <w:rPr>
          <w:i/>
          <w:w w:val="110"/>
          <w:szCs w:val="20"/>
        </w:rPr>
        <w:t>Audley's</w:t>
      </w:r>
      <w:r w:rsidRPr="00D23A9C">
        <w:rPr>
          <w:i/>
          <w:spacing w:val="-20"/>
          <w:w w:val="110"/>
          <w:szCs w:val="20"/>
        </w:rPr>
        <w:t xml:space="preserve"> </w:t>
      </w:r>
      <w:r w:rsidRPr="00D23A9C">
        <w:rPr>
          <w:i/>
          <w:w w:val="110"/>
          <w:szCs w:val="20"/>
        </w:rPr>
        <w:t>Secret</w:t>
      </w:r>
      <w:r w:rsidRPr="00D23A9C">
        <w:rPr>
          <w:i/>
          <w:spacing w:val="-16"/>
          <w:w w:val="110"/>
          <w:szCs w:val="20"/>
        </w:rPr>
        <w:t xml:space="preserve"> </w:t>
      </w:r>
      <w:r w:rsidRPr="00D23A9C">
        <w:rPr>
          <w:w w:val="110"/>
          <w:szCs w:val="20"/>
        </w:rPr>
        <w:t>and</w:t>
      </w:r>
      <w:r w:rsidRPr="00D23A9C">
        <w:rPr>
          <w:spacing w:val="-18"/>
          <w:w w:val="110"/>
          <w:szCs w:val="20"/>
        </w:rPr>
        <w:t xml:space="preserve"> </w:t>
      </w:r>
      <w:r w:rsidRPr="00D23A9C">
        <w:rPr>
          <w:i/>
          <w:w w:val="110"/>
          <w:szCs w:val="20"/>
        </w:rPr>
        <w:t>Thou</w:t>
      </w:r>
      <w:r w:rsidRPr="00D23A9C">
        <w:rPr>
          <w:i/>
          <w:spacing w:val="-19"/>
          <w:w w:val="110"/>
          <w:szCs w:val="20"/>
        </w:rPr>
        <w:t xml:space="preserve"> </w:t>
      </w:r>
      <w:r w:rsidRPr="00D23A9C">
        <w:rPr>
          <w:i/>
          <w:w w:val="110"/>
          <w:szCs w:val="20"/>
        </w:rPr>
        <w:t>Art the</w:t>
      </w:r>
      <w:r w:rsidRPr="00D23A9C">
        <w:rPr>
          <w:i/>
          <w:spacing w:val="-25"/>
          <w:w w:val="110"/>
          <w:szCs w:val="20"/>
        </w:rPr>
        <w:t xml:space="preserve"> </w:t>
      </w:r>
      <w:r w:rsidRPr="00D23A9C">
        <w:rPr>
          <w:i/>
          <w:w w:val="110"/>
          <w:szCs w:val="20"/>
        </w:rPr>
        <w:t>Man."</w:t>
      </w:r>
      <w:r w:rsidRPr="00D23A9C">
        <w:rPr>
          <w:i/>
          <w:spacing w:val="-23"/>
          <w:w w:val="110"/>
          <w:szCs w:val="20"/>
        </w:rPr>
        <w:t xml:space="preserve"> </w:t>
      </w:r>
      <w:proofErr w:type="spellStart"/>
      <w:r w:rsidRPr="00D23A9C">
        <w:rPr>
          <w:w w:val="110"/>
          <w:szCs w:val="20"/>
        </w:rPr>
        <w:t>NeMLA</w:t>
      </w:r>
      <w:proofErr w:type="spellEnd"/>
      <w:r w:rsidRPr="00D23A9C">
        <w:rPr>
          <w:w w:val="110"/>
          <w:szCs w:val="20"/>
        </w:rPr>
        <w:t>,</w:t>
      </w:r>
      <w:r w:rsidRPr="00D23A9C">
        <w:rPr>
          <w:spacing w:val="-25"/>
          <w:w w:val="110"/>
          <w:szCs w:val="20"/>
        </w:rPr>
        <w:t xml:space="preserve"> </w:t>
      </w:r>
      <w:r w:rsidRPr="00D23A9C">
        <w:rPr>
          <w:w w:val="110"/>
          <w:szCs w:val="20"/>
        </w:rPr>
        <w:t>Philadelphia,</w:t>
      </w:r>
      <w:r w:rsidRPr="00D23A9C">
        <w:rPr>
          <w:spacing w:val="-25"/>
          <w:w w:val="110"/>
          <w:szCs w:val="20"/>
        </w:rPr>
        <w:t xml:space="preserve"> </w:t>
      </w:r>
      <w:r w:rsidRPr="00D23A9C">
        <w:rPr>
          <w:w w:val="110"/>
          <w:szCs w:val="20"/>
        </w:rPr>
        <w:t>PA.</w:t>
      </w:r>
      <w:r w:rsidRPr="00D23A9C">
        <w:rPr>
          <w:spacing w:val="-22"/>
          <w:w w:val="110"/>
          <w:szCs w:val="20"/>
        </w:rPr>
        <w:t xml:space="preserve"> </w:t>
      </w:r>
      <w:r w:rsidRPr="00D23A9C">
        <w:rPr>
          <w:w w:val="110"/>
          <w:szCs w:val="20"/>
        </w:rPr>
        <w:t>March</w:t>
      </w:r>
      <w:r w:rsidRPr="00D23A9C">
        <w:rPr>
          <w:spacing w:val="-25"/>
          <w:w w:val="110"/>
          <w:szCs w:val="20"/>
        </w:rPr>
        <w:t xml:space="preserve"> </w:t>
      </w:r>
      <w:r w:rsidRPr="00D23A9C">
        <w:rPr>
          <w:w w:val="110"/>
          <w:szCs w:val="20"/>
        </w:rPr>
        <w:t>2006.</w:t>
      </w:r>
    </w:p>
    <w:p w14:paraId="252715EE" w14:textId="77777777" w:rsidR="00701590" w:rsidRPr="00D23A9C" w:rsidRDefault="00701590" w:rsidP="00701590">
      <w:pPr>
        <w:spacing w:before="4" w:line="256" w:lineRule="auto"/>
        <w:ind w:left="810" w:right="115" w:hanging="810"/>
        <w:rPr>
          <w:szCs w:val="20"/>
        </w:rPr>
      </w:pPr>
    </w:p>
    <w:p w14:paraId="3D7F88AD" w14:textId="77777777" w:rsidR="00351B0E" w:rsidRPr="00D23A9C" w:rsidRDefault="00F775D6" w:rsidP="00701590">
      <w:pPr>
        <w:pStyle w:val="BodyText"/>
        <w:spacing w:before="4" w:line="256" w:lineRule="auto"/>
        <w:ind w:left="810" w:right="1182" w:hanging="810"/>
        <w:rPr>
          <w:w w:val="105"/>
        </w:rPr>
      </w:pPr>
      <w:r w:rsidRPr="00D23A9C">
        <w:rPr>
          <w:w w:val="105"/>
        </w:rPr>
        <w:t xml:space="preserve">"Writing as Struggle in Mary Elizabeth Braddon's </w:t>
      </w:r>
      <w:r w:rsidRPr="00D23A9C">
        <w:rPr>
          <w:i/>
          <w:w w:val="105"/>
        </w:rPr>
        <w:t>Thou Art the Man</w:t>
      </w:r>
      <w:r w:rsidRPr="00D23A9C">
        <w:rPr>
          <w:w w:val="105"/>
        </w:rPr>
        <w:t>." EAPSU, Erie, PA. October 2005.</w:t>
      </w:r>
    </w:p>
    <w:p w14:paraId="1EAB9509" w14:textId="77777777" w:rsidR="00701590" w:rsidRPr="00D23A9C" w:rsidRDefault="00701590" w:rsidP="00351B0E">
      <w:pPr>
        <w:pStyle w:val="BodyText"/>
        <w:spacing w:before="4" w:line="261" w:lineRule="auto"/>
        <w:ind w:left="0" w:right="115"/>
      </w:pPr>
    </w:p>
    <w:p w14:paraId="356018E6" w14:textId="37813696" w:rsidR="00F775D6" w:rsidRPr="00D23A9C" w:rsidRDefault="00F775D6" w:rsidP="00701590">
      <w:pPr>
        <w:pStyle w:val="BodyText"/>
        <w:spacing w:line="261" w:lineRule="auto"/>
        <w:ind w:left="810" w:right="115" w:hanging="810"/>
        <w:rPr>
          <w:w w:val="110"/>
        </w:rPr>
      </w:pPr>
      <w:r w:rsidRPr="00D23A9C">
        <w:rPr>
          <w:w w:val="110"/>
        </w:rPr>
        <w:t>"Community Across Disciplines: The Technical/Professional Communications Minor at Shippensburg University." EAPSU, West Chester University. October 2003.</w:t>
      </w:r>
    </w:p>
    <w:p w14:paraId="7317FACC" w14:textId="77777777" w:rsidR="00701590" w:rsidRPr="00D23A9C" w:rsidRDefault="00701590" w:rsidP="00701590">
      <w:pPr>
        <w:pStyle w:val="BodyText"/>
        <w:spacing w:line="261" w:lineRule="auto"/>
        <w:ind w:left="810" w:right="115" w:hanging="810"/>
      </w:pPr>
    </w:p>
    <w:p w14:paraId="401EE029" w14:textId="77B8A61E" w:rsidR="00F775D6" w:rsidRPr="00D23A9C" w:rsidRDefault="00F775D6" w:rsidP="00601E49">
      <w:pPr>
        <w:pStyle w:val="BodyText"/>
        <w:spacing w:line="261" w:lineRule="auto"/>
        <w:ind w:left="810" w:right="270" w:hanging="810"/>
        <w:rPr>
          <w:w w:val="105"/>
        </w:rPr>
      </w:pPr>
      <w:r w:rsidRPr="00D23A9C">
        <w:rPr>
          <w:w w:val="110"/>
        </w:rPr>
        <w:t>"Discovering</w:t>
      </w:r>
      <w:r w:rsidRPr="00D23A9C">
        <w:rPr>
          <w:spacing w:val="-19"/>
          <w:w w:val="110"/>
        </w:rPr>
        <w:t xml:space="preserve"> </w:t>
      </w:r>
      <w:r w:rsidRPr="00D23A9C">
        <w:rPr>
          <w:w w:val="110"/>
        </w:rPr>
        <w:t>the</w:t>
      </w:r>
      <w:r w:rsidRPr="00D23A9C">
        <w:rPr>
          <w:spacing w:val="-18"/>
          <w:w w:val="110"/>
        </w:rPr>
        <w:t xml:space="preserve"> </w:t>
      </w:r>
      <w:r w:rsidRPr="00D23A9C">
        <w:rPr>
          <w:w w:val="110"/>
        </w:rPr>
        <w:t>Outside</w:t>
      </w:r>
      <w:r w:rsidRPr="00D23A9C">
        <w:rPr>
          <w:spacing w:val="-16"/>
          <w:w w:val="110"/>
        </w:rPr>
        <w:t xml:space="preserve"> </w:t>
      </w:r>
      <w:r w:rsidRPr="00D23A9C">
        <w:rPr>
          <w:w w:val="110"/>
        </w:rPr>
        <w:t>World--One</w:t>
      </w:r>
      <w:r w:rsidRPr="00D23A9C">
        <w:rPr>
          <w:spacing w:val="-18"/>
          <w:w w:val="110"/>
        </w:rPr>
        <w:t xml:space="preserve"> </w:t>
      </w:r>
      <w:r w:rsidRPr="00D23A9C">
        <w:rPr>
          <w:w w:val="110"/>
        </w:rPr>
        <w:t>Technical</w:t>
      </w:r>
      <w:r w:rsidRPr="00D23A9C">
        <w:rPr>
          <w:spacing w:val="-16"/>
          <w:w w:val="110"/>
        </w:rPr>
        <w:t xml:space="preserve"> </w:t>
      </w:r>
      <w:r w:rsidRPr="00D23A9C">
        <w:rPr>
          <w:w w:val="110"/>
        </w:rPr>
        <w:t>Writing</w:t>
      </w:r>
      <w:r w:rsidRPr="00D23A9C">
        <w:rPr>
          <w:spacing w:val="-19"/>
          <w:w w:val="110"/>
        </w:rPr>
        <w:t xml:space="preserve"> </w:t>
      </w:r>
      <w:r w:rsidRPr="00D23A9C">
        <w:rPr>
          <w:w w:val="110"/>
        </w:rPr>
        <w:t>Assignment."</w:t>
      </w:r>
      <w:r w:rsidRPr="00D23A9C">
        <w:rPr>
          <w:spacing w:val="-15"/>
          <w:w w:val="110"/>
        </w:rPr>
        <w:t xml:space="preserve"> </w:t>
      </w:r>
      <w:r w:rsidRPr="00D23A9C">
        <w:rPr>
          <w:w w:val="110"/>
        </w:rPr>
        <w:t>EAPSU,</w:t>
      </w:r>
      <w:r w:rsidRPr="00D23A9C">
        <w:rPr>
          <w:spacing w:val="-18"/>
          <w:w w:val="110"/>
        </w:rPr>
        <w:t xml:space="preserve"> </w:t>
      </w:r>
      <w:r w:rsidRPr="00D23A9C">
        <w:rPr>
          <w:w w:val="110"/>
        </w:rPr>
        <w:t>Kutztown</w:t>
      </w:r>
      <w:r w:rsidRPr="00D23A9C">
        <w:rPr>
          <w:spacing w:val="-19"/>
          <w:w w:val="110"/>
        </w:rPr>
        <w:t xml:space="preserve"> </w:t>
      </w:r>
      <w:r w:rsidRPr="00D23A9C">
        <w:rPr>
          <w:w w:val="110"/>
        </w:rPr>
        <w:t>University.</w:t>
      </w:r>
      <w:r w:rsidRPr="00D23A9C">
        <w:rPr>
          <w:spacing w:val="-16"/>
          <w:w w:val="110"/>
        </w:rPr>
        <w:t xml:space="preserve"> </w:t>
      </w:r>
      <w:r w:rsidRPr="00D23A9C">
        <w:rPr>
          <w:w w:val="110"/>
        </w:rPr>
        <w:t>2001. "'I</w:t>
      </w:r>
      <w:r w:rsidRPr="00D23A9C">
        <w:rPr>
          <w:spacing w:val="-9"/>
          <w:w w:val="110"/>
        </w:rPr>
        <w:t xml:space="preserve"> </w:t>
      </w:r>
      <w:r w:rsidRPr="00D23A9C">
        <w:rPr>
          <w:w w:val="110"/>
        </w:rPr>
        <w:t>Want</w:t>
      </w:r>
      <w:r w:rsidRPr="00D23A9C">
        <w:rPr>
          <w:spacing w:val="-9"/>
          <w:w w:val="110"/>
        </w:rPr>
        <w:t xml:space="preserve"> </w:t>
      </w:r>
      <w:r w:rsidRPr="00D23A9C">
        <w:rPr>
          <w:w w:val="110"/>
        </w:rPr>
        <w:t>to</w:t>
      </w:r>
      <w:r w:rsidRPr="00D23A9C">
        <w:rPr>
          <w:spacing w:val="-6"/>
          <w:w w:val="110"/>
        </w:rPr>
        <w:t xml:space="preserve"> </w:t>
      </w:r>
      <w:r w:rsidRPr="00D23A9C">
        <w:rPr>
          <w:w w:val="110"/>
        </w:rPr>
        <w:t>Know</w:t>
      </w:r>
      <w:r w:rsidRPr="00D23A9C">
        <w:rPr>
          <w:spacing w:val="-9"/>
          <w:w w:val="110"/>
        </w:rPr>
        <w:t xml:space="preserve"> </w:t>
      </w:r>
      <w:r w:rsidRPr="00D23A9C">
        <w:rPr>
          <w:w w:val="110"/>
        </w:rPr>
        <w:t>if</w:t>
      </w:r>
      <w:r w:rsidRPr="00D23A9C">
        <w:rPr>
          <w:spacing w:val="-8"/>
          <w:w w:val="110"/>
        </w:rPr>
        <w:t xml:space="preserve"> </w:t>
      </w:r>
      <w:r w:rsidRPr="00D23A9C">
        <w:rPr>
          <w:w w:val="110"/>
        </w:rPr>
        <w:t>What</w:t>
      </w:r>
      <w:r w:rsidRPr="00D23A9C">
        <w:rPr>
          <w:spacing w:val="-9"/>
          <w:w w:val="110"/>
        </w:rPr>
        <w:t xml:space="preserve"> </w:t>
      </w:r>
      <w:r w:rsidRPr="00D23A9C">
        <w:rPr>
          <w:w w:val="110"/>
        </w:rPr>
        <w:t>I</w:t>
      </w:r>
      <w:r w:rsidRPr="00D23A9C">
        <w:rPr>
          <w:spacing w:val="-8"/>
          <w:w w:val="110"/>
        </w:rPr>
        <w:t xml:space="preserve"> </w:t>
      </w:r>
      <w:r w:rsidRPr="00D23A9C">
        <w:rPr>
          <w:w w:val="110"/>
        </w:rPr>
        <w:t>Saw</w:t>
      </w:r>
      <w:r w:rsidRPr="00D23A9C">
        <w:rPr>
          <w:spacing w:val="-9"/>
          <w:w w:val="110"/>
        </w:rPr>
        <w:t xml:space="preserve"> </w:t>
      </w:r>
      <w:r w:rsidRPr="00D23A9C">
        <w:rPr>
          <w:w w:val="110"/>
        </w:rPr>
        <w:t>in</w:t>
      </w:r>
      <w:r w:rsidRPr="00D23A9C">
        <w:rPr>
          <w:spacing w:val="-9"/>
          <w:w w:val="110"/>
        </w:rPr>
        <w:t xml:space="preserve"> </w:t>
      </w:r>
      <w:r w:rsidRPr="00D23A9C">
        <w:rPr>
          <w:w w:val="110"/>
        </w:rPr>
        <w:t>One</w:t>
      </w:r>
      <w:r w:rsidRPr="00D23A9C">
        <w:rPr>
          <w:spacing w:val="-8"/>
          <w:w w:val="110"/>
        </w:rPr>
        <w:t xml:space="preserve"> </w:t>
      </w:r>
      <w:r w:rsidRPr="00D23A9C">
        <w:rPr>
          <w:w w:val="110"/>
        </w:rPr>
        <w:t>Newspaper</w:t>
      </w:r>
      <w:r w:rsidRPr="00D23A9C">
        <w:rPr>
          <w:spacing w:val="-8"/>
          <w:w w:val="110"/>
        </w:rPr>
        <w:t xml:space="preserve"> </w:t>
      </w:r>
      <w:r w:rsidRPr="00D23A9C">
        <w:rPr>
          <w:w w:val="110"/>
        </w:rPr>
        <w:t>Is</w:t>
      </w:r>
      <w:r w:rsidRPr="00D23A9C">
        <w:rPr>
          <w:spacing w:val="-1"/>
          <w:w w:val="110"/>
        </w:rPr>
        <w:t xml:space="preserve"> </w:t>
      </w:r>
      <w:r w:rsidRPr="00D23A9C">
        <w:rPr>
          <w:w w:val="110"/>
        </w:rPr>
        <w:t>True:'</w:t>
      </w:r>
      <w:r w:rsidRPr="00D23A9C">
        <w:rPr>
          <w:spacing w:val="-9"/>
          <w:w w:val="110"/>
        </w:rPr>
        <w:t xml:space="preserve"> </w:t>
      </w:r>
      <w:r w:rsidRPr="00D23A9C">
        <w:rPr>
          <w:w w:val="110"/>
        </w:rPr>
        <w:t>Women</w:t>
      </w:r>
      <w:r w:rsidRPr="00D23A9C">
        <w:rPr>
          <w:spacing w:val="-9"/>
          <w:w w:val="110"/>
        </w:rPr>
        <w:t xml:space="preserve"> </w:t>
      </w:r>
      <w:r w:rsidRPr="00D23A9C">
        <w:rPr>
          <w:w w:val="110"/>
        </w:rPr>
        <w:t>Writers,</w:t>
      </w:r>
      <w:r w:rsidRPr="00D23A9C">
        <w:rPr>
          <w:spacing w:val="-8"/>
          <w:w w:val="110"/>
        </w:rPr>
        <w:t xml:space="preserve"> </w:t>
      </w:r>
      <w:r w:rsidRPr="00D23A9C">
        <w:rPr>
          <w:w w:val="110"/>
        </w:rPr>
        <w:t>Female</w:t>
      </w:r>
      <w:r w:rsidRPr="00D23A9C">
        <w:rPr>
          <w:spacing w:val="-8"/>
          <w:w w:val="110"/>
        </w:rPr>
        <w:t xml:space="preserve"> </w:t>
      </w:r>
      <w:r w:rsidRPr="00D23A9C">
        <w:rPr>
          <w:w w:val="110"/>
        </w:rPr>
        <w:t>Detectives,</w:t>
      </w:r>
      <w:r w:rsidRPr="00D23A9C">
        <w:rPr>
          <w:spacing w:val="-8"/>
          <w:w w:val="110"/>
        </w:rPr>
        <w:t xml:space="preserve"> </w:t>
      </w:r>
      <w:r w:rsidRPr="00D23A9C">
        <w:rPr>
          <w:w w:val="110"/>
        </w:rPr>
        <w:t>and</w:t>
      </w:r>
      <w:r w:rsidRPr="00D23A9C">
        <w:rPr>
          <w:spacing w:val="-8"/>
          <w:w w:val="110"/>
        </w:rPr>
        <w:t xml:space="preserve"> </w:t>
      </w:r>
      <w:r w:rsidRPr="00D23A9C">
        <w:rPr>
          <w:w w:val="110"/>
        </w:rPr>
        <w:t>Print</w:t>
      </w:r>
      <w:r w:rsidR="00701590" w:rsidRPr="00D23A9C">
        <w:t xml:space="preserve"> </w:t>
      </w:r>
      <w:r w:rsidRPr="00D23A9C">
        <w:rPr>
          <w:w w:val="110"/>
        </w:rPr>
        <w:t>Culture</w:t>
      </w:r>
      <w:r w:rsidRPr="00D23A9C">
        <w:rPr>
          <w:spacing w:val="-11"/>
          <w:w w:val="110"/>
        </w:rPr>
        <w:t xml:space="preserve"> </w:t>
      </w:r>
      <w:r w:rsidRPr="00D23A9C">
        <w:rPr>
          <w:w w:val="110"/>
        </w:rPr>
        <w:t>in</w:t>
      </w:r>
      <w:r w:rsidRPr="00D23A9C">
        <w:rPr>
          <w:spacing w:val="-12"/>
          <w:w w:val="110"/>
        </w:rPr>
        <w:t xml:space="preserve"> </w:t>
      </w:r>
      <w:r w:rsidRPr="00D23A9C">
        <w:rPr>
          <w:w w:val="110"/>
        </w:rPr>
        <w:t>Early</w:t>
      </w:r>
      <w:r w:rsidRPr="00D23A9C">
        <w:rPr>
          <w:spacing w:val="-9"/>
          <w:w w:val="110"/>
        </w:rPr>
        <w:t xml:space="preserve"> </w:t>
      </w:r>
      <w:r w:rsidRPr="00D23A9C">
        <w:rPr>
          <w:w w:val="110"/>
        </w:rPr>
        <w:t>Women's</w:t>
      </w:r>
      <w:r w:rsidRPr="00D23A9C">
        <w:rPr>
          <w:spacing w:val="-9"/>
          <w:w w:val="110"/>
        </w:rPr>
        <w:t xml:space="preserve"> </w:t>
      </w:r>
      <w:r w:rsidRPr="00D23A9C">
        <w:rPr>
          <w:w w:val="110"/>
        </w:rPr>
        <w:t>Detective</w:t>
      </w:r>
      <w:r w:rsidRPr="00D23A9C">
        <w:rPr>
          <w:spacing w:val="-11"/>
          <w:w w:val="110"/>
        </w:rPr>
        <w:t xml:space="preserve"> </w:t>
      </w:r>
      <w:r w:rsidRPr="00D23A9C">
        <w:rPr>
          <w:w w:val="110"/>
        </w:rPr>
        <w:t>Fiction."</w:t>
      </w:r>
      <w:r w:rsidRPr="00D23A9C">
        <w:rPr>
          <w:spacing w:val="-11"/>
          <w:w w:val="110"/>
        </w:rPr>
        <w:t xml:space="preserve"> </w:t>
      </w:r>
      <w:r w:rsidRPr="00D23A9C">
        <w:rPr>
          <w:w w:val="110"/>
        </w:rPr>
        <w:t>North</w:t>
      </w:r>
      <w:r w:rsidRPr="00D23A9C">
        <w:rPr>
          <w:spacing w:val="-12"/>
          <w:w w:val="110"/>
        </w:rPr>
        <w:t xml:space="preserve"> </w:t>
      </w:r>
      <w:r w:rsidRPr="00D23A9C">
        <w:rPr>
          <w:w w:val="110"/>
        </w:rPr>
        <w:t>American</w:t>
      </w:r>
      <w:r w:rsidRPr="00D23A9C">
        <w:rPr>
          <w:spacing w:val="-12"/>
          <w:w w:val="110"/>
        </w:rPr>
        <w:t xml:space="preserve"> </w:t>
      </w:r>
      <w:r w:rsidRPr="00D23A9C">
        <w:rPr>
          <w:w w:val="110"/>
        </w:rPr>
        <w:t>British</w:t>
      </w:r>
      <w:r w:rsidRPr="00D23A9C">
        <w:rPr>
          <w:spacing w:val="-12"/>
          <w:w w:val="110"/>
        </w:rPr>
        <w:t xml:space="preserve"> </w:t>
      </w:r>
      <w:r w:rsidRPr="00D23A9C">
        <w:rPr>
          <w:w w:val="110"/>
        </w:rPr>
        <w:t>Studies</w:t>
      </w:r>
      <w:r w:rsidRPr="00D23A9C">
        <w:rPr>
          <w:spacing w:val="-11"/>
          <w:w w:val="110"/>
        </w:rPr>
        <w:t xml:space="preserve"> </w:t>
      </w:r>
      <w:r w:rsidRPr="00D23A9C">
        <w:rPr>
          <w:w w:val="110"/>
        </w:rPr>
        <w:t>Conference,</w:t>
      </w:r>
      <w:r w:rsidRPr="00D23A9C">
        <w:rPr>
          <w:spacing w:val="-11"/>
          <w:w w:val="110"/>
        </w:rPr>
        <w:t xml:space="preserve"> </w:t>
      </w:r>
      <w:r w:rsidRPr="00D23A9C">
        <w:rPr>
          <w:w w:val="110"/>
        </w:rPr>
        <w:t>Toronto,</w:t>
      </w:r>
      <w:r w:rsidRPr="00D23A9C">
        <w:rPr>
          <w:spacing w:val="-11"/>
          <w:w w:val="110"/>
        </w:rPr>
        <w:t xml:space="preserve"> </w:t>
      </w:r>
      <w:r w:rsidRPr="00D23A9C">
        <w:rPr>
          <w:w w:val="110"/>
        </w:rPr>
        <w:t xml:space="preserve">Ontario. </w:t>
      </w:r>
      <w:r w:rsidRPr="00D23A9C">
        <w:rPr>
          <w:w w:val="105"/>
        </w:rPr>
        <w:t>November</w:t>
      </w:r>
      <w:r w:rsidRPr="00D23A9C">
        <w:rPr>
          <w:spacing w:val="25"/>
          <w:w w:val="105"/>
        </w:rPr>
        <w:t xml:space="preserve"> </w:t>
      </w:r>
      <w:r w:rsidRPr="00D23A9C">
        <w:rPr>
          <w:w w:val="105"/>
        </w:rPr>
        <w:t>2001.</w:t>
      </w:r>
    </w:p>
    <w:p w14:paraId="01C9B38E" w14:textId="77777777" w:rsidR="00701590" w:rsidRPr="00D23A9C" w:rsidRDefault="00701590" w:rsidP="00601E49">
      <w:pPr>
        <w:pStyle w:val="BodyText"/>
        <w:tabs>
          <w:tab w:val="left" w:pos="8910"/>
        </w:tabs>
        <w:spacing w:line="261" w:lineRule="auto"/>
        <w:ind w:left="810" w:right="430" w:hanging="810"/>
      </w:pPr>
    </w:p>
    <w:p w14:paraId="7B8A66F9" w14:textId="31F9FC5E" w:rsidR="00F775D6" w:rsidRPr="00D23A9C" w:rsidRDefault="00F775D6" w:rsidP="004D784E">
      <w:pPr>
        <w:pStyle w:val="BodyText"/>
        <w:spacing w:line="261" w:lineRule="auto"/>
        <w:ind w:left="810" w:right="180" w:hanging="810"/>
        <w:rPr>
          <w:w w:val="110"/>
        </w:rPr>
      </w:pPr>
      <w:r w:rsidRPr="00D23A9C">
        <w:rPr>
          <w:w w:val="110"/>
        </w:rPr>
        <w:t>"Women's Literary Authority and the 1890s Female Detective: The Case of Elizabeth York Miller's 'Valeska." Virginia Humanities Conference: "Anticipating the End: Experiencing the Nineties." Mary Baldwin College, Staunton, VA. March 1999.</w:t>
      </w:r>
    </w:p>
    <w:p w14:paraId="5E537B50" w14:textId="77777777" w:rsidR="00701590" w:rsidRPr="00D23A9C" w:rsidRDefault="00701590" w:rsidP="004D784E">
      <w:pPr>
        <w:pStyle w:val="BodyText"/>
        <w:spacing w:line="261" w:lineRule="auto"/>
        <w:ind w:left="810" w:right="180" w:hanging="810"/>
      </w:pPr>
    </w:p>
    <w:p w14:paraId="079D55BF" w14:textId="37225F7B" w:rsidR="00F775D6" w:rsidRPr="00D23A9C" w:rsidRDefault="00F775D6" w:rsidP="004D784E">
      <w:pPr>
        <w:pStyle w:val="BodyText"/>
        <w:spacing w:line="261" w:lineRule="auto"/>
        <w:ind w:left="810" w:right="180" w:hanging="810"/>
        <w:rPr>
          <w:w w:val="110"/>
        </w:rPr>
      </w:pPr>
      <w:r w:rsidRPr="00D23A9C">
        <w:rPr>
          <w:w w:val="110"/>
        </w:rPr>
        <w:t>"Teaching</w:t>
      </w:r>
      <w:r w:rsidRPr="00D23A9C">
        <w:rPr>
          <w:spacing w:val="-19"/>
          <w:w w:val="110"/>
        </w:rPr>
        <w:t xml:space="preserve"> </w:t>
      </w:r>
      <w:r w:rsidRPr="00D23A9C">
        <w:rPr>
          <w:w w:val="110"/>
        </w:rPr>
        <w:t>Women's</w:t>
      </w:r>
      <w:r w:rsidRPr="00D23A9C">
        <w:rPr>
          <w:spacing w:val="-19"/>
          <w:w w:val="110"/>
        </w:rPr>
        <w:t xml:space="preserve"> </w:t>
      </w:r>
      <w:r w:rsidRPr="00D23A9C">
        <w:rPr>
          <w:w w:val="110"/>
        </w:rPr>
        <w:t>Detective</w:t>
      </w:r>
      <w:r w:rsidRPr="00D23A9C">
        <w:rPr>
          <w:spacing w:val="-18"/>
          <w:w w:val="110"/>
        </w:rPr>
        <w:t xml:space="preserve"> </w:t>
      </w:r>
      <w:r w:rsidRPr="00D23A9C">
        <w:rPr>
          <w:w w:val="110"/>
        </w:rPr>
        <w:t>Fiction."</w:t>
      </w:r>
      <w:r w:rsidRPr="00D23A9C">
        <w:rPr>
          <w:spacing w:val="-18"/>
          <w:w w:val="110"/>
        </w:rPr>
        <w:t xml:space="preserve"> </w:t>
      </w:r>
      <w:r w:rsidRPr="00D23A9C">
        <w:rPr>
          <w:w w:val="110"/>
        </w:rPr>
        <w:t>Canonizing</w:t>
      </w:r>
      <w:r w:rsidRPr="00D23A9C">
        <w:rPr>
          <w:spacing w:val="-19"/>
          <w:w w:val="110"/>
        </w:rPr>
        <w:t xml:space="preserve"> </w:t>
      </w:r>
      <w:r w:rsidRPr="00D23A9C">
        <w:rPr>
          <w:w w:val="110"/>
        </w:rPr>
        <w:t>Crime</w:t>
      </w:r>
      <w:r w:rsidRPr="00D23A9C">
        <w:rPr>
          <w:spacing w:val="-18"/>
          <w:w w:val="110"/>
        </w:rPr>
        <w:t xml:space="preserve"> </w:t>
      </w:r>
      <w:r w:rsidRPr="00D23A9C">
        <w:rPr>
          <w:w w:val="110"/>
        </w:rPr>
        <w:t>Conference,</w:t>
      </w:r>
      <w:r w:rsidRPr="00D23A9C">
        <w:rPr>
          <w:spacing w:val="-18"/>
          <w:w w:val="110"/>
        </w:rPr>
        <w:t xml:space="preserve"> </w:t>
      </w:r>
      <w:r w:rsidRPr="00D23A9C">
        <w:rPr>
          <w:w w:val="110"/>
        </w:rPr>
        <w:t>University</w:t>
      </w:r>
      <w:r w:rsidRPr="00D23A9C">
        <w:rPr>
          <w:spacing w:val="-19"/>
          <w:w w:val="110"/>
        </w:rPr>
        <w:t xml:space="preserve"> </w:t>
      </w:r>
      <w:r w:rsidRPr="00D23A9C">
        <w:rPr>
          <w:w w:val="110"/>
        </w:rPr>
        <w:t>of</w:t>
      </w:r>
      <w:r w:rsidRPr="00D23A9C">
        <w:rPr>
          <w:spacing w:val="-18"/>
          <w:w w:val="110"/>
        </w:rPr>
        <w:t xml:space="preserve"> </w:t>
      </w:r>
      <w:r w:rsidRPr="00D23A9C">
        <w:rPr>
          <w:w w:val="110"/>
        </w:rPr>
        <w:t>Reading,</w:t>
      </w:r>
      <w:r w:rsidRPr="00D23A9C">
        <w:rPr>
          <w:spacing w:val="-11"/>
          <w:w w:val="110"/>
        </w:rPr>
        <w:t xml:space="preserve"> </w:t>
      </w:r>
      <w:r w:rsidRPr="00D23A9C">
        <w:rPr>
          <w:w w:val="110"/>
        </w:rPr>
        <w:t>England.</w:t>
      </w:r>
      <w:r w:rsidRPr="00D23A9C">
        <w:rPr>
          <w:spacing w:val="-16"/>
          <w:w w:val="110"/>
        </w:rPr>
        <w:t xml:space="preserve"> </w:t>
      </w:r>
      <w:r w:rsidRPr="00D23A9C">
        <w:rPr>
          <w:w w:val="110"/>
        </w:rPr>
        <w:t>1998. "Feminism</w:t>
      </w:r>
      <w:r w:rsidRPr="00D23A9C">
        <w:rPr>
          <w:spacing w:val="-19"/>
          <w:w w:val="110"/>
        </w:rPr>
        <w:t xml:space="preserve"> </w:t>
      </w:r>
      <w:r w:rsidRPr="00D23A9C">
        <w:rPr>
          <w:w w:val="110"/>
        </w:rPr>
        <w:t>and</w:t>
      </w:r>
      <w:r w:rsidRPr="00D23A9C">
        <w:rPr>
          <w:spacing w:val="-18"/>
          <w:w w:val="110"/>
        </w:rPr>
        <w:t xml:space="preserve"> </w:t>
      </w:r>
      <w:r w:rsidRPr="00D23A9C">
        <w:rPr>
          <w:w w:val="110"/>
        </w:rPr>
        <w:t>the</w:t>
      </w:r>
      <w:r w:rsidRPr="00D23A9C">
        <w:rPr>
          <w:spacing w:val="-18"/>
          <w:w w:val="110"/>
        </w:rPr>
        <w:t xml:space="preserve"> </w:t>
      </w:r>
      <w:r w:rsidRPr="00D23A9C">
        <w:rPr>
          <w:w w:val="110"/>
        </w:rPr>
        <w:t>ESL</w:t>
      </w:r>
      <w:r w:rsidRPr="00D23A9C">
        <w:rPr>
          <w:spacing w:val="-18"/>
          <w:w w:val="110"/>
        </w:rPr>
        <w:t xml:space="preserve"> </w:t>
      </w:r>
      <w:r w:rsidRPr="00D23A9C">
        <w:rPr>
          <w:w w:val="110"/>
        </w:rPr>
        <w:t>Class:</w:t>
      </w:r>
      <w:r w:rsidRPr="00D23A9C">
        <w:rPr>
          <w:spacing w:val="-18"/>
          <w:w w:val="110"/>
        </w:rPr>
        <w:t xml:space="preserve"> </w:t>
      </w:r>
      <w:r w:rsidRPr="00D23A9C">
        <w:rPr>
          <w:w w:val="110"/>
        </w:rPr>
        <w:t>How</w:t>
      </w:r>
      <w:r w:rsidRPr="00D23A9C">
        <w:rPr>
          <w:spacing w:val="-19"/>
          <w:w w:val="110"/>
        </w:rPr>
        <w:t xml:space="preserve"> </w:t>
      </w:r>
      <w:r w:rsidRPr="00D23A9C">
        <w:rPr>
          <w:w w:val="110"/>
        </w:rPr>
        <w:t>Do</w:t>
      </w:r>
      <w:r w:rsidRPr="00D23A9C">
        <w:rPr>
          <w:spacing w:val="-18"/>
          <w:w w:val="110"/>
        </w:rPr>
        <w:t xml:space="preserve"> </w:t>
      </w:r>
      <w:r w:rsidRPr="00D23A9C">
        <w:rPr>
          <w:w w:val="110"/>
        </w:rPr>
        <w:t>We</w:t>
      </w:r>
      <w:r w:rsidRPr="00D23A9C">
        <w:rPr>
          <w:spacing w:val="-18"/>
          <w:w w:val="110"/>
        </w:rPr>
        <w:t xml:space="preserve"> </w:t>
      </w:r>
      <w:r w:rsidRPr="00D23A9C">
        <w:rPr>
          <w:w w:val="110"/>
        </w:rPr>
        <w:t>Teach</w:t>
      </w:r>
      <w:r w:rsidRPr="00D23A9C">
        <w:rPr>
          <w:spacing w:val="-19"/>
          <w:w w:val="110"/>
        </w:rPr>
        <w:t xml:space="preserve"> </w:t>
      </w:r>
      <w:r w:rsidRPr="00D23A9C">
        <w:rPr>
          <w:w w:val="110"/>
        </w:rPr>
        <w:t>It?"</w:t>
      </w:r>
      <w:r w:rsidRPr="00D23A9C">
        <w:rPr>
          <w:spacing w:val="-14"/>
          <w:w w:val="110"/>
        </w:rPr>
        <w:t xml:space="preserve"> </w:t>
      </w:r>
      <w:proofErr w:type="spellStart"/>
      <w:r w:rsidRPr="00D23A9C">
        <w:rPr>
          <w:w w:val="110"/>
        </w:rPr>
        <w:t>NeMLA</w:t>
      </w:r>
      <w:proofErr w:type="spellEnd"/>
      <w:r w:rsidRPr="00D23A9C">
        <w:rPr>
          <w:w w:val="110"/>
        </w:rPr>
        <w:t>,</w:t>
      </w:r>
      <w:r w:rsidRPr="00D23A9C">
        <w:rPr>
          <w:spacing w:val="-18"/>
          <w:w w:val="110"/>
        </w:rPr>
        <w:t xml:space="preserve"> </w:t>
      </w:r>
      <w:r w:rsidRPr="00D23A9C">
        <w:rPr>
          <w:w w:val="110"/>
        </w:rPr>
        <w:t>Philadelphia,</w:t>
      </w:r>
      <w:r w:rsidRPr="00D23A9C">
        <w:rPr>
          <w:spacing w:val="-18"/>
          <w:w w:val="110"/>
        </w:rPr>
        <w:t xml:space="preserve"> </w:t>
      </w:r>
      <w:r w:rsidRPr="00D23A9C">
        <w:rPr>
          <w:w w:val="110"/>
        </w:rPr>
        <w:t>PA.</w:t>
      </w:r>
      <w:r w:rsidRPr="00D23A9C">
        <w:rPr>
          <w:spacing w:val="-17"/>
          <w:w w:val="110"/>
        </w:rPr>
        <w:t xml:space="preserve"> </w:t>
      </w:r>
      <w:r w:rsidRPr="00D23A9C">
        <w:rPr>
          <w:w w:val="110"/>
        </w:rPr>
        <w:t>April</w:t>
      </w:r>
      <w:r w:rsidRPr="00D23A9C">
        <w:rPr>
          <w:spacing w:val="-19"/>
          <w:w w:val="110"/>
        </w:rPr>
        <w:t xml:space="preserve"> </w:t>
      </w:r>
      <w:r w:rsidRPr="00D23A9C">
        <w:rPr>
          <w:w w:val="110"/>
        </w:rPr>
        <w:t>1997.</w:t>
      </w:r>
    </w:p>
    <w:p w14:paraId="3CB5D1D1" w14:textId="77777777" w:rsidR="00122BE8" w:rsidRPr="00D23A9C" w:rsidRDefault="00122BE8" w:rsidP="004D784E">
      <w:pPr>
        <w:pStyle w:val="BodyText"/>
        <w:spacing w:line="261" w:lineRule="auto"/>
        <w:ind w:left="810" w:right="180" w:hanging="810"/>
        <w:rPr>
          <w:w w:val="110"/>
        </w:rPr>
      </w:pPr>
    </w:p>
    <w:p w14:paraId="7CF8E02C" w14:textId="5D52BEBD" w:rsidR="001D7468" w:rsidRPr="00D23A9C" w:rsidRDefault="00F775D6" w:rsidP="001D7468">
      <w:pPr>
        <w:pStyle w:val="BodyText"/>
        <w:pBdr>
          <w:bottom w:val="single" w:sz="12" w:space="1" w:color="auto"/>
        </w:pBdr>
        <w:spacing w:line="261" w:lineRule="auto"/>
        <w:ind w:left="810" w:right="-108" w:hanging="810"/>
        <w:rPr>
          <w:w w:val="110"/>
        </w:rPr>
      </w:pPr>
      <w:r w:rsidRPr="00D23A9C">
        <w:rPr>
          <w:w w:val="110"/>
        </w:rPr>
        <w:t>"Effective Writing: Expectations, Standards, and Strategies" (panel moderator). Educational Support Services of CWRU, Annual Conference of Teaching and Learning, Cleveland</w:t>
      </w:r>
      <w:r w:rsidR="004D784E" w:rsidRPr="00D23A9C">
        <w:rPr>
          <w:w w:val="110"/>
        </w:rPr>
        <w:t xml:space="preserve"> </w:t>
      </w:r>
      <w:r w:rsidRPr="00D23A9C">
        <w:rPr>
          <w:w w:val="110"/>
        </w:rPr>
        <w:t xml:space="preserve">OH. </w:t>
      </w:r>
      <w:r w:rsidR="001D7468" w:rsidRPr="00D23A9C">
        <w:rPr>
          <w:w w:val="110"/>
        </w:rPr>
        <w:t>January</w:t>
      </w:r>
    </w:p>
    <w:p w14:paraId="4A6C3D97" w14:textId="35839708" w:rsidR="00576614" w:rsidRPr="00D23A9C" w:rsidRDefault="00576614" w:rsidP="001D7468">
      <w:pPr>
        <w:pStyle w:val="BodyText"/>
        <w:pBdr>
          <w:bottom w:val="single" w:sz="12" w:space="1" w:color="auto"/>
        </w:pBdr>
        <w:spacing w:line="261" w:lineRule="auto"/>
        <w:ind w:left="810" w:right="-108" w:hanging="810"/>
        <w:rPr>
          <w:w w:val="110"/>
        </w:rPr>
      </w:pPr>
    </w:p>
    <w:p w14:paraId="1445EB32" w14:textId="77777777" w:rsidR="00576614" w:rsidRPr="00D23A9C" w:rsidRDefault="00576614" w:rsidP="001D7468">
      <w:pPr>
        <w:pStyle w:val="BodyText"/>
        <w:pBdr>
          <w:bottom w:val="single" w:sz="12" w:space="1" w:color="auto"/>
        </w:pBdr>
        <w:spacing w:line="261" w:lineRule="auto"/>
        <w:ind w:left="810" w:right="-108" w:hanging="810"/>
        <w:rPr>
          <w:w w:val="110"/>
        </w:rPr>
      </w:pPr>
    </w:p>
    <w:p w14:paraId="051B6C51" w14:textId="3C77D403" w:rsidR="00576614" w:rsidRPr="00D23A9C" w:rsidRDefault="00576614" w:rsidP="00576614">
      <w:pPr>
        <w:pStyle w:val="Heading3"/>
        <w:rPr>
          <w:rFonts w:ascii="Palatino Linotype" w:hAnsi="Palatino Linotype"/>
          <w:w w:val="105"/>
          <w:sz w:val="20"/>
          <w:szCs w:val="20"/>
        </w:rPr>
      </w:pPr>
      <w:r w:rsidRPr="00D23A9C">
        <w:rPr>
          <w:rFonts w:ascii="Palatino Linotype" w:hAnsi="Palatino Linotype"/>
          <w:w w:val="105"/>
          <w:sz w:val="20"/>
          <w:szCs w:val="20"/>
        </w:rPr>
        <w:t>English Department Readings</w:t>
      </w:r>
    </w:p>
    <w:p w14:paraId="792E6EB9" w14:textId="77777777" w:rsidR="00576614" w:rsidRPr="00D23A9C" w:rsidRDefault="00576614" w:rsidP="00576614">
      <w:pPr>
        <w:spacing w:before="73" w:line="256" w:lineRule="auto"/>
        <w:ind w:left="810" w:right="115" w:hanging="810"/>
        <w:rPr>
          <w:color w:val="4472C4" w:themeColor="accent1"/>
          <w:w w:val="105"/>
          <w:szCs w:val="20"/>
        </w:rPr>
      </w:pPr>
    </w:p>
    <w:p w14:paraId="76B5073E" w14:textId="08171933" w:rsidR="00576614" w:rsidRPr="00D23A9C" w:rsidRDefault="00576614" w:rsidP="00576614">
      <w:pPr>
        <w:spacing w:before="73" w:line="256" w:lineRule="auto"/>
        <w:ind w:left="810" w:right="115" w:hanging="810"/>
        <w:rPr>
          <w:color w:val="4472C4" w:themeColor="accent1"/>
          <w:w w:val="105"/>
          <w:szCs w:val="20"/>
        </w:rPr>
      </w:pPr>
      <w:r w:rsidRPr="00D23A9C">
        <w:rPr>
          <w:color w:val="4472C4" w:themeColor="accent1"/>
          <w:w w:val="105"/>
          <w:szCs w:val="20"/>
        </w:rPr>
        <w:t xml:space="preserve">“Female Detectives of the Early 1900s.” Reading from </w:t>
      </w:r>
      <w:r w:rsidRPr="00D23A9C">
        <w:rPr>
          <w:i/>
          <w:color w:val="4472C4" w:themeColor="accent1"/>
          <w:w w:val="105"/>
          <w:szCs w:val="20"/>
        </w:rPr>
        <w:t xml:space="preserve">Creating the Fictional Female Detective. </w:t>
      </w:r>
      <w:r w:rsidRPr="00D23A9C">
        <w:rPr>
          <w:color w:val="4472C4" w:themeColor="accent1"/>
          <w:w w:val="105"/>
          <w:szCs w:val="20"/>
        </w:rPr>
        <w:t xml:space="preserve">English Department </w:t>
      </w:r>
      <w:proofErr w:type="gramStart"/>
      <w:r w:rsidRPr="00D23A9C">
        <w:rPr>
          <w:color w:val="4472C4" w:themeColor="accent1"/>
          <w:w w:val="105"/>
          <w:szCs w:val="20"/>
        </w:rPr>
        <w:t>Professional  Development</w:t>
      </w:r>
      <w:proofErr w:type="gramEnd"/>
      <w:r w:rsidRPr="00D23A9C">
        <w:rPr>
          <w:color w:val="4472C4" w:themeColor="accent1"/>
          <w:w w:val="105"/>
          <w:szCs w:val="20"/>
        </w:rPr>
        <w:t xml:space="preserve">  </w:t>
      </w:r>
      <w:proofErr w:type="gramStart"/>
      <w:r w:rsidRPr="00D23A9C">
        <w:rPr>
          <w:color w:val="4472C4" w:themeColor="accent1"/>
          <w:w w:val="105"/>
          <w:szCs w:val="20"/>
        </w:rPr>
        <w:t>Committee  Reading</w:t>
      </w:r>
      <w:proofErr w:type="gramEnd"/>
      <w:r w:rsidRPr="00D23A9C">
        <w:rPr>
          <w:color w:val="4472C4" w:themeColor="accent1"/>
          <w:w w:val="105"/>
          <w:szCs w:val="20"/>
        </w:rPr>
        <w:t xml:space="preserve">.  </w:t>
      </w:r>
      <w:proofErr w:type="gramStart"/>
      <w:r w:rsidRPr="00D23A9C">
        <w:rPr>
          <w:color w:val="4472C4" w:themeColor="accent1"/>
          <w:w w:val="105"/>
          <w:szCs w:val="20"/>
        </w:rPr>
        <w:t>Shippensburg  University</w:t>
      </w:r>
      <w:proofErr w:type="gramEnd"/>
      <w:r w:rsidRPr="00D23A9C">
        <w:rPr>
          <w:color w:val="4472C4" w:themeColor="accent1"/>
          <w:w w:val="105"/>
          <w:szCs w:val="20"/>
        </w:rPr>
        <w:t>.  September 2006.</w:t>
      </w:r>
    </w:p>
    <w:p w14:paraId="19E3BC67" w14:textId="77777777" w:rsidR="00576614" w:rsidRPr="00D23A9C" w:rsidRDefault="00576614" w:rsidP="00576614">
      <w:pPr>
        <w:pStyle w:val="BodyText"/>
        <w:spacing w:before="4" w:line="256" w:lineRule="auto"/>
        <w:ind w:left="810" w:right="1182" w:hanging="810"/>
      </w:pPr>
    </w:p>
    <w:p w14:paraId="50BF7E07" w14:textId="77777777" w:rsidR="00576614" w:rsidRPr="00D23A9C" w:rsidRDefault="00576614" w:rsidP="00576614">
      <w:pPr>
        <w:pStyle w:val="BodyText"/>
        <w:spacing w:before="4" w:line="256" w:lineRule="auto"/>
        <w:ind w:left="810" w:right="115" w:hanging="810"/>
        <w:rPr>
          <w:w w:val="110"/>
        </w:rPr>
      </w:pPr>
      <w:r w:rsidRPr="00D23A9C">
        <w:rPr>
          <w:w w:val="110"/>
        </w:rPr>
        <w:t>"Narrative</w:t>
      </w:r>
      <w:r w:rsidRPr="00D23A9C">
        <w:rPr>
          <w:spacing w:val="-14"/>
          <w:w w:val="110"/>
        </w:rPr>
        <w:t xml:space="preserve"> </w:t>
      </w:r>
      <w:r w:rsidRPr="00D23A9C">
        <w:rPr>
          <w:w w:val="110"/>
        </w:rPr>
        <w:t>Irrelevancy:</w:t>
      </w:r>
      <w:r w:rsidRPr="00D23A9C">
        <w:rPr>
          <w:spacing w:val="-14"/>
          <w:w w:val="110"/>
        </w:rPr>
        <w:t xml:space="preserve"> </w:t>
      </w:r>
      <w:r w:rsidRPr="00D23A9C">
        <w:rPr>
          <w:w w:val="110"/>
        </w:rPr>
        <w:t>Power</w:t>
      </w:r>
      <w:r w:rsidRPr="00D23A9C">
        <w:rPr>
          <w:spacing w:val="-14"/>
          <w:w w:val="110"/>
        </w:rPr>
        <w:t xml:space="preserve"> </w:t>
      </w:r>
      <w:r w:rsidRPr="00D23A9C">
        <w:rPr>
          <w:w w:val="110"/>
        </w:rPr>
        <w:t>and</w:t>
      </w:r>
      <w:r w:rsidRPr="00D23A9C">
        <w:rPr>
          <w:spacing w:val="-14"/>
          <w:w w:val="110"/>
        </w:rPr>
        <w:t xml:space="preserve"> </w:t>
      </w:r>
      <w:r w:rsidRPr="00D23A9C">
        <w:rPr>
          <w:w w:val="110"/>
        </w:rPr>
        <w:t>Orality</w:t>
      </w:r>
      <w:r w:rsidRPr="00D23A9C">
        <w:rPr>
          <w:spacing w:val="-15"/>
          <w:w w:val="110"/>
        </w:rPr>
        <w:t xml:space="preserve"> </w:t>
      </w:r>
      <w:r w:rsidRPr="00D23A9C">
        <w:rPr>
          <w:w w:val="110"/>
        </w:rPr>
        <w:t>in</w:t>
      </w:r>
      <w:r w:rsidRPr="00D23A9C">
        <w:rPr>
          <w:spacing w:val="-15"/>
          <w:w w:val="110"/>
        </w:rPr>
        <w:t xml:space="preserve"> </w:t>
      </w:r>
      <w:r w:rsidRPr="00D23A9C">
        <w:rPr>
          <w:w w:val="110"/>
        </w:rPr>
        <w:t>Wilkie</w:t>
      </w:r>
      <w:r w:rsidRPr="00D23A9C">
        <w:rPr>
          <w:spacing w:val="-12"/>
          <w:w w:val="110"/>
        </w:rPr>
        <w:t xml:space="preserve"> </w:t>
      </w:r>
      <w:r w:rsidRPr="00D23A9C">
        <w:rPr>
          <w:w w:val="110"/>
        </w:rPr>
        <w:t>Collins'</w:t>
      </w:r>
      <w:r w:rsidRPr="00D23A9C">
        <w:rPr>
          <w:spacing w:val="-10"/>
          <w:w w:val="110"/>
        </w:rPr>
        <w:t xml:space="preserve"> </w:t>
      </w:r>
      <w:proofErr w:type="gramStart"/>
      <w:r w:rsidRPr="00D23A9C">
        <w:rPr>
          <w:i/>
          <w:w w:val="110"/>
        </w:rPr>
        <w:t>The</w:t>
      </w:r>
      <w:proofErr w:type="gramEnd"/>
      <w:r w:rsidRPr="00D23A9C">
        <w:rPr>
          <w:i/>
          <w:spacing w:val="-15"/>
          <w:w w:val="110"/>
        </w:rPr>
        <w:t xml:space="preserve"> </w:t>
      </w:r>
      <w:r w:rsidRPr="00D23A9C">
        <w:rPr>
          <w:i/>
          <w:w w:val="110"/>
        </w:rPr>
        <w:t>Woman</w:t>
      </w:r>
      <w:r w:rsidRPr="00D23A9C">
        <w:rPr>
          <w:i/>
          <w:spacing w:val="-14"/>
          <w:w w:val="110"/>
        </w:rPr>
        <w:t xml:space="preserve"> </w:t>
      </w:r>
      <w:r w:rsidRPr="00D23A9C">
        <w:rPr>
          <w:i/>
          <w:w w:val="110"/>
        </w:rPr>
        <w:t>in</w:t>
      </w:r>
      <w:r w:rsidRPr="00D23A9C">
        <w:rPr>
          <w:i/>
          <w:spacing w:val="-12"/>
          <w:w w:val="110"/>
        </w:rPr>
        <w:t xml:space="preserve"> </w:t>
      </w:r>
      <w:r w:rsidRPr="00D23A9C">
        <w:rPr>
          <w:i/>
          <w:w w:val="110"/>
        </w:rPr>
        <w:t>White</w:t>
      </w:r>
      <w:r w:rsidRPr="00D23A9C">
        <w:rPr>
          <w:w w:val="110"/>
        </w:rPr>
        <w:t>."</w:t>
      </w:r>
      <w:r w:rsidRPr="00D23A9C">
        <w:rPr>
          <w:spacing w:val="-14"/>
          <w:w w:val="110"/>
        </w:rPr>
        <w:t xml:space="preserve"> </w:t>
      </w:r>
      <w:r w:rsidRPr="00D23A9C">
        <w:rPr>
          <w:w w:val="110"/>
        </w:rPr>
        <w:t>English</w:t>
      </w:r>
      <w:r w:rsidRPr="00D23A9C">
        <w:rPr>
          <w:spacing w:val="-14"/>
          <w:w w:val="110"/>
        </w:rPr>
        <w:t xml:space="preserve"> </w:t>
      </w:r>
      <w:r w:rsidRPr="00D23A9C">
        <w:rPr>
          <w:w w:val="110"/>
        </w:rPr>
        <w:t>Department Professional</w:t>
      </w:r>
      <w:r w:rsidRPr="00D23A9C">
        <w:rPr>
          <w:spacing w:val="-9"/>
          <w:w w:val="110"/>
        </w:rPr>
        <w:t xml:space="preserve"> </w:t>
      </w:r>
      <w:r w:rsidRPr="00D23A9C">
        <w:rPr>
          <w:w w:val="110"/>
        </w:rPr>
        <w:t>Development</w:t>
      </w:r>
      <w:r w:rsidRPr="00D23A9C">
        <w:rPr>
          <w:spacing w:val="-11"/>
          <w:w w:val="110"/>
        </w:rPr>
        <w:t xml:space="preserve"> </w:t>
      </w:r>
      <w:r w:rsidRPr="00D23A9C">
        <w:rPr>
          <w:w w:val="110"/>
        </w:rPr>
        <w:t>Committee</w:t>
      </w:r>
      <w:r w:rsidRPr="00D23A9C">
        <w:rPr>
          <w:spacing w:val="-8"/>
          <w:w w:val="110"/>
        </w:rPr>
        <w:t xml:space="preserve"> </w:t>
      </w:r>
      <w:r w:rsidRPr="00D23A9C">
        <w:rPr>
          <w:w w:val="110"/>
        </w:rPr>
        <w:t>Reading.</w:t>
      </w:r>
      <w:r w:rsidRPr="00D23A9C">
        <w:rPr>
          <w:spacing w:val="-10"/>
          <w:w w:val="110"/>
        </w:rPr>
        <w:t xml:space="preserve"> </w:t>
      </w:r>
      <w:r w:rsidRPr="00D23A9C">
        <w:rPr>
          <w:w w:val="110"/>
        </w:rPr>
        <w:t>Shippensburg</w:t>
      </w:r>
      <w:r w:rsidRPr="00D23A9C">
        <w:rPr>
          <w:spacing w:val="-11"/>
          <w:w w:val="110"/>
        </w:rPr>
        <w:t xml:space="preserve"> </w:t>
      </w:r>
      <w:r w:rsidRPr="00D23A9C">
        <w:rPr>
          <w:w w:val="110"/>
        </w:rPr>
        <w:t>University.</w:t>
      </w:r>
      <w:r w:rsidRPr="00D23A9C">
        <w:rPr>
          <w:spacing w:val="-10"/>
          <w:w w:val="110"/>
        </w:rPr>
        <w:t xml:space="preserve"> </w:t>
      </w:r>
      <w:r w:rsidRPr="00D23A9C">
        <w:rPr>
          <w:w w:val="110"/>
        </w:rPr>
        <w:t>March</w:t>
      </w:r>
      <w:r w:rsidRPr="00D23A9C">
        <w:rPr>
          <w:spacing w:val="-11"/>
          <w:w w:val="110"/>
        </w:rPr>
        <w:t xml:space="preserve"> </w:t>
      </w:r>
      <w:r w:rsidRPr="00D23A9C">
        <w:rPr>
          <w:w w:val="110"/>
        </w:rPr>
        <w:t>2004.</w:t>
      </w:r>
    </w:p>
    <w:p w14:paraId="24EC25B6" w14:textId="77777777" w:rsidR="00576614" w:rsidRPr="00D23A9C" w:rsidRDefault="00576614" w:rsidP="00992254">
      <w:pPr>
        <w:pStyle w:val="BodyText"/>
        <w:spacing w:line="261" w:lineRule="auto"/>
        <w:ind w:left="0" w:right="-108"/>
        <w:rPr>
          <w:w w:val="110"/>
        </w:rPr>
      </w:pPr>
    </w:p>
    <w:p w14:paraId="10FE8649" w14:textId="77777777" w:rsidR="00472E2A" w:rsidRPr="00D23A9C" w:rsidRDefault="00472E2A" w:rsidP="00472E2A">
      <w:pPr>
        <w:pStyle w:val="BodyText"/>
        <w:spacing w:before="2"/>
        <w:ind w:left="0"/>
        <w:rPr>
          <w:color w:val="000000" w:themeColor="text1"/>
        </w:rPr>
      </w:pPr>
    </w:p>
    <w:p w14:paraId="7B94442C" w14:textId="341ACE9D" w:rsidR="0055113D" w:rsidRPr="00D23A9C" w:rsidRDefault="0055113D" w:rsidP="00057643">
      <w:pPr>
        <w:pStyle w:val="Heading3"/>
        <w:rPr>
          <w:rFonts w:ascii="Palatino Linotype" w:hAnsi="Palatino Linotype"/>
          <w:sz w:val="20"/>
          <w:szCs w:val="20"/>
        </w:rPr>
      </w:pPr>
      <w:r w:rsidRPr="00D23A9C">
        <w:rPr>
          <w:rFonts w:ascii="Palatino Linotype" w:hAnsi="Palatino Linotype"/>
          <w:sz w:val="20"/>
          <w:szCs w:val="20"/>
        </w:rPr>
        <w:t>Solicited Peer Reviews, Manuscript, or Chapter Review</w:t>
      </w:r>
      <w:r w:rsidR="00A55598" w:rsidRPr="00D23A9C">
        <w:rPr>
          <w:rFonts w:ascii="Palatino Linotype" w:hAnsi="Palatino Linotype"/>
          <w:sz w:val="20"/>
          <w:szCs w:val="20"/>
        </w:rPr>
        <w:t>s</w:t>
      </w:r>
    </w:p>
    <w:p w14:paraId="12F823D8" w14:textId="77777777" w:rsidR="0055113D" w:rsidRPr="00D23A9C" w:rsidRDefault="0055113D" w:rsidP="0055113D">
      <w:pPr>
        <w:pStyle w:val="BodyText"/>
        <w:spacing w:line="256" w:lineRule="auto"/>
        <w:ind w:right="72"/>
        <w:rPr>
          <w:color w:val="4472C4" w:themeColor="accent1"/>
          <w:w w:val="110"/>
        </w:rPr>
      </w:pPr>
    </w:p>
    <w:p w14:paraId="177664A8" w14:textId="4BAE9B6F" w:rsidR="00782524" w:rsidRPr="00D23A9C" w:rsidRDefault="00782524" w:rsidP="00D40225">
      <w:pPr>
        <w:pStyle w:val="BodyText"/>
        <w:numPr>
          <w:ilvl w:val="0"/>
          <w:numId w:val="2"/>
        </w:numPr>
        <w:ind w:left="720" w:right="72"/>
        <w:rPr>
          <w:color w:val="4472C4" w:themeColor="accent1"/>
        </w:rPr>
      </w:pPr>
      <w:r w:rsidRPr="00D23A9C">
        <w:rPr>
          <w:i/>
          <w:iCs/>
          <w:color w:val="4472C4" w:themeColor="accent1"/>
          <w:w w:val="110"/>
        </w:rPr>
        <w:t>CLUES: The Journal of Detection;</w:t>
      </w:r>
      <w:r w:rsidRPr="00D23A9C">
        <w:rPr>
          <w:color w:val="4472C4" w:themeColor="accent1"/>
          <w:w w:val="110"/>
        </w:rPr>
        <w:t xml:space="preserve"> article review (2022)</w:t>
      </w:r>
    </w:p>
    <w:p w14:paraId="7C231030" w14:textId="76A6003F" w:rsidR="0055113D" w:rsidRPr="00D23A9C" w:rsidRDefault="00472E2A" w:rsidP="00D40225">
      <w:pPr>
        <w:pStyle w:val="BodyText"/>
        <w:numPr>
          <w:ilvl w:val="0"/>
          <w:numId w:val="2"/>
        </w:numPr>
        <w:ind w:left="720" w:right="72"/>
        <w:rPr>
          <w:color w:val="4472C4" w:themeColor="accent1"/>
        </w:rPr>
      </w:pPr>
      <w:r w:rsidRPr="00D23A9C">
        <w:rPr>
          <w:color w:val="4472C4" w:themeColor="accent1"/>
          <w:w w:val="110"/>
        </w:rPr>
        <w:t>Foundations and Innovations in Technical and Professional Communications Series</w:t>
      </w:r>
      <w:r w:rsidR="007C578D" w:rsidRPr="00D23A9C">
        <w:rPr>
          <w:color w:val="4472C4" w:themeColor="accent1"/>
          <w:w w:val="110"/>
        </w:rPr>
        <w:t>;</w:t>
      </w:r>
      <w:r w:rsidR="0055113D" w:rsidRPr="00D23A9C">
        <w:rPr>
          <w:color w:val="4472C4" w:themeColor="accent1"/>
          <w:w w:val="110"/>
        </w:rPr>
        <w:t xml:space="preserve"> review</w:t>
      </w:r>
      <w:r w:rsidR="007C578D" w:rsidRPr="00D23A9C">
        <w:rPr>
          <w:color w:val="4472C4" w:themeColor="accent1"/>
          <w:w w:val="110"/>
        </w:rPr>
        <w:t>ed 2 chapters</w:t>
      </w:r>
      <w:r w:rsidR="0055113D" w:rsidRPr="00D23A9C">
        <w:rPr>
          <w:color w:val="4472C4" w:themeColor="accent1"/>
          <w:w w:val="110"/>
        </w:rPr>
        <w:t xml:space="preserve"> </w:t>
      </w:r>
      <w:r w:rsidRPr="00D23A9C">
        <w:rPr>
          <w:color w:val="4472C4" w:themeColor="accent1"/>
          <w:w w:val="110"/>
        </w:rPr>
        <w:t>(2020)</w:t>
      </w:r>
    </w:p>
    <w:p w14:paraId="4C7A0480" w14:textId="4A11C82A" w:rsidR="0055113D" w:rsidRPr="00D23A9C" w:rsidRDefault="00472E2A" w:rsidP="00D40225">
      <w:pPr>
        <w:pStyle w:val="ListParagraph"/>
        <w:numPr>
          <w:ilvl w:val="0"/>
          <w:numId w:val="2"/>
        </w:numPr>
        <w:spacing w:before="3"/>
        <w:ind w:left="720" w:right="72"/>
        <w:rPr>
          <w:color w:val="4472C4" w:themeColor="accent1"/>
          <w:w w:val="105"/>
          <w:szCs w:val="20"/>
        </w:rPr>
      </w:pPr>
      <w:r w:rsidRPr="00D23A9C">
        <w:rPr>
          <w:i/>
          <w:color w:val="4472C4" w:themeColor="accent1"/>
          <w:w w:val="105"/>
          <w:szCs w:val="20"/>
        </w:rPr>
        <w:t>Comprehensive Advisor Training &amp; Development</w:t>
      </w:r>
      <w:r w:rsidRPr="00D23A9C">
        <w:rPr>
          <w:color w:val="4472C4" w:themeColor="accent1"/>
          <w:w w:val="105"/>
          <w:szCs w:val="20"/>
        </w:rPr>
        <w:t>, 3rd Ed</w:t>
      </w:r>
      <w:r w:rsidR="007C578D" w:rsidRPr="00D23A9C">
        <w:rPr>
          <w:color w:val="4472C4" w:themeColor="accent1"/>
          <w:w w:val="105"/>
          <w:szCs w:val="20"/>
        </w:rPr>
        <w:t>.;</w:t>
      </w:r>
      <w:r w:rsidR="007C578D" w:rsidRPr="00D23A9C">
        <w:rPr>
          <w:color w:val="4472C4" w:themeColor="accent1"/>
          <w:w w:val="110"/>
          <w:szCs w:val="20"/>
        </w:rPr>
        <w:t xml:space="preserve"> reviewed 2 chapter</w:t>
      </w:r>
      <w:r w:rsidR="00D40225" w:rsidRPr="00D23A9C">
        <w:rPr>
          <w:color w:val="4472C4" w:themeColor="accent1"/>
          <w:w w:val="110"/>
          <w:szCs w:val="20"/>
        </w:rPr>
        <w:t>s, 2020)</w:t>
      </w:r>
    </w:p>
    <w:p w14:paraId="6D1E7EF7" w14:textId="42542C43" w:rsidR="0055113D" w:rsidRPr="00D23A9C" w:rsidRDefault="00472E2A" w:rsidP="00D40225">
      <w:pPr>
        <w:pStyle w:val="BodyText"/>
        <w:numPr>
          <w:ilvl w:val="0"/>
          <w:numId w:val="2"/>
        </w:numPr>
        <w:ind w:left="720" w:right="72"/>
        <w:rPr>
          <w:color w:val="4472C4" w:themeColor="accent1"/>
          <w:w w:val="110"/>
        </w:rPr>
      </w:pPr>
      <w:r w:rsidRPr="00D23A9C">
        <w:rPr>
          <w:color w:val="4472C4" w:themeColor="accent1"/>
          <w:w w:val="110"/>
        </w:rPr>
        <w:t>Macmillan Books</w:t>
      </w:r>
      <w:r w:rsidR="0055113D" w:rsidRPr="00D23A9C">
        <w:rPr>
          <w:color w:val="4472C4" w:themeColor="accent1"/>
          <w:w w:val="110"/>
        </w:rPr>
        <w:t xml:space="preserve">; </w:t>
      </w:r>
      <w:r w:rsidR="00782524" w:rsidRPr="00D23A9C">
        <w:rPr>
          <w:color w:val="4472C4" w:themeColor="accent1"/>
          <w:w w:val="110"/>
        </w:rPr>
        <w:t>m</w:t>
      </w:r>
      <w:r w:rsidR="0055113D" w:rsidRPr="00D23A9C">
        <w:rPr>
          <w:color w:val="4472C4" w:themeColor="accent1"/>
          <w:w w:val="110"/>
        </w:rPr>
        <w:t xml:space="preserve">anuscript </w:t>
      </w:r>
      <w:r w:rsidR="00782524" w:rsidRPr="00D23A9C">
        <w:rPr>
          <w:color w:val="4472C4" w:themeColor="accent1"/>
          <w:w w:val="110"/>
        </w:rPr>
        <w:t>r</w:t>
      </w:r>
      <w:r w:rsidR="0055113D" w:rsidRPr="00D23A9C">
        <w:rPr>
          <w:color w:val="4472C4" w:themeColor="accent1"/>
          <w:w w:val="110"/>
        </w:rPr>
        <w:t>eview</w:t>
      </w:r>
      <w:r w:rsidR="00782524" w:rsidRPr="00D23A9C">
        <w:rPr>
          <w:color w:val="4472C4" w:themeColor="accent1"/>
          <w:w w:val="110"/>
        </w:rPr>
        <w:t xml:space="preserve"> </w:t>
      </w:r>
      <w:r w:rsidRPr="00D23A9C">
        <w:rPr>
          <w:color w:val="4472C4" w:themeColor="accent1"/>
          <w:w w:val="110"/>
        </w:rPr>
        <w:t xml:space="preserve">(2020) </w:t>
      </w:r>
    </w:p>
    <w:p w14:paraId="3232EDE4" w14:textId="583DD6D5" w:rsidR="00BF3A2B" w:rsidRPr="00D23A9C" w:rsidRDefault="00BF3A2B" w:rsidP="00D40225">
      <w:pPr>
        <w:pStyle w:val="ListParagraph"/>
        <w:numPr>
          <w:ilvl w:val="0"/>
          <w:numId w:val="2"/>
        </w:numPr>
        <w:spacing w:before="3"/>
        <w:ind w:left="720" w:right="72"/>
        <w:rPr>
          <w:color w:val="4472C4" w:themeColor="accent1"/>
          <w:w w:val="113"/>
          <w:szCs w:val="20"/>
        </w:rPr>
      </w:pPr>
      <w:r w:rsidRPr="00D23A9C">
        <w:rPr>
          <w:color w:val="4472C4" w:themeColor="accent1"/>
          <w:w w:val="110"/>
          <w:szCs w:val="20"/>
        </w:rPr>
        <w:t>NA</w:t>
      </w:r>
      <w:r w:rsidRPr="00D23A9C">
        <w:rPr>
          <w:color w:val="4472C4" w:themeColor="accent1"/>
          <w:w w:val="106"/>
          <w:szCs w:val="20"/>
        </w:rPr>
        <w:t>CA</w:t>
      </w:r>
      <w:r w:rsidRPr="00D23A9C">
        <w:rPr>
          <w:color w:val="4472C4" w:themeColor="accent1"/>
          <w:w w:val="107"/>
          <w:szCs w:val="20"/>
        </w:rPr>
        <w:t>DA</w:t>
      </w:r>
      <w:r w:rsidRPr="00D23A9C">
        <w:rPr>
          <w:color w:val="4472C4" w:themeColor="accent1"/>
          <w:szCs w:val="20"/>
        </w:rPr>
        <w:t xml:space="preserve"> </w:t>
      </w:r>
      <w:r w:rsidRPr="00D23A9C">
        <w:rPr>
          <w:color w:val="4472C4" w:themeColor="accent1"/>
          <w:w w:val="105"/>
          <w:szCs w:val="20"/>
        </w:rPr>
        <w:t>G</w:t>
      </w:r>
      <w:r w:rsidRPr="00D23A9C">
        <w:rPr>
          <w:color w:val="4472C4" w:themeColor="accent1"/>
          <w:w w:val="104"/>
          <w:szCs w:val="20"/>
        </w:rPr>
        <w:t>l</w:t>
      </w:r>
      <w:r w:rsidRPr="00D23A9C">
        <w:rPr>
          <w:color w:val="4472C4" w:themeColor="accent1"/>
          <w:w w:val="108"/>
          <w:szCs w:val="20"/>
        </w:rPr>
        <w:t>o</w:t>
      </w:r>
      <w:r w:rsidRPr="00D23A9C">
        <w:rPr>
          <w:color w:val="4472C4" w:themeColor="accent1"/>
          <w:w w:val="111"/>
          <w:szCs w:val="20"/>
        </w:rPr>
        <w:t>ba</w:t>
      </w:r>
      <w:r w:rsidRPr="00D23A9C">
        <w:rPr>
          <w:color w:val="4472C4" w:themeColor="accent1"/>
          <w:w w:val="104"/>
          <w:szCs w:val="20"/>
        </w:rPr>
        <w:t>l</w:t>
      </w:r>
      <w:r w:rsidRPr="00D23A9C">
        <w:rPr>
          <w:color w:val="4472C4" w:themeColor="accent1"/>
          <w:szCs w:val="20"/>
        </w:rPr>
        <w:t xml:space="preserve"> </w:t>
      </w:r>
      <w:r w:rsidRPr="00D23A9C">
        <w:rPr>
          <w:color w:val="4472C4" w:themeColor="accent1"/>
          <w:w w:val="107"/>
          <w:szCs w:val="20"/>
        </w:rPr>
        <w:t>A</w:t>
      </w:r>
      <w:r w:rsidRPr="00D23A9C">
        <w:rPr>
          <w:color w:val="4472C4" w:themeColor="accent1"/>
          <w:w w:val="113"/>
          <w:szCs w:val="20"/>
        </w:rPr>
        <w:t>wa</w:t>
      </w:r>
      <w:r w:rsidRPr="00D23A9C">
        <w:rPr>
          <w:color w:val="4472C4" w:themeColor="accent1"/>
          <w:w w:val="120"/>
          <w:szCs w:val="20"/>
        </w:rPr>
        <w:t>rd</w:t>
      </w:r>
      <w:r w:rsidRPr="00D23A9C">
        <w:rPr>
          <w:color w:val="4472C4" w:themeColor="accent1"/>
          <w:w w:val="108"/>
          <w:szCs w:val="20"/>
        </w:rPr>
        <w:t>s</w:t>
      </w:r>
      <w:r w:rsidRPr="00D23A9C">
        <w:rPr>
          <w:color w:val="4472C4" w:themeColor="accent1"/>
          <w:szCs w:val="20"/>
        </w:rPr>
        <w:t xml:space="preserve"> </w:t>
      </w:r>
      <w:r w:rsidRPr="00D23A9C">
        <w:rPr>
          <w:color w:val="4472C4" w:themeColor="accent1"/>
          <w:w w:val="104"/>
          <w:szCs w:val="20"/>
        </w:rPr>
        <w:t>(</w:t>
      </w:r>
      <w:r w:rsidRPr="00D23A9C">
        <w:rPr>
          <w:color w:val="4472C4" w:themeColor="accent1"/>
          <w:w w:val="99"/>
          <w:szCs w:val="20"/>
        </w:rPr>
        <w:t>R</w:t>
      </w:r>
      <w:r w:rsidRPr="00D23A9C">
        <w:rPr>
          <w:color w:val="4472C4" w:themeColor="accent1"/>
          <w:w w:val="110"/>
          <w:szCs w:val="20"/>
        </w:rPr>
        <w:t>ev</w:t>
      </w:r>
      <w:r w:rsidRPr="00D23A9C">
        <w:rPr>
          <w:color w:val="4472C4" w:themeColor="accent1"/>
          <w:w w:val="112"/>
          <w:szCs w:val="20"/>
        </w:rPr>
        <w:t>iewed</w:t>
      </w:r>
      <w:r w:rsidRPr="00D23A9C">
        <w:rPr>
          <w:color w:val="4472C4" w:themeColor="accent1"/>
          <w:szCs w:val="20"/>
        </w:rPr>
        <w:t xml:space="preserve"> </w:t>
      </w:r>
      <w:r w:rsidRPr="00D23A9C">
        <w:rPr>
          <w:color w:val="4472C4" w:themeColor="accent1"/>
          <w:w w:val="108"/>
          <w:szCs w:val="20"/>
        </w:rPr>
        <w:t>s</w:t>
      </w:r>
      <w:r w:rsidRPr="00D23A9C">
        <w:rPr>
          <w:color w:val="4472C4" w:themeColor="accent1"/>
          <w:w w:val="114"/>
          <w:szCs w:val="20"/>
        </w:rPr>
        <w:t>ubm</w:t>
      </w:r>
      <w:r w:rsidRPr="00D23A9C">
        <w:rPr>
          <w:color w:val="4472C4" w:themeColor="accent1"/>
          <w:w w:val="106"/>
          <w:szCs w:val="20"/>
        </w:rPr>
        <w:t>issi</w:t>
      </w:r>
      <w:r w:rsidRPr="00D23A9C">
        <w:rPr>
          <w:color w:val="4472C4" w:themeColor="accent1"/>
          <w:w w:val="108"/>
          <w:szCs w:val="20"/>
        </w:rPr>
        <w:t>o</w:t>
      </w:r>
      <w:r w:rsidRPr="00D23A9C">
        <w:rPr>
          <w:color w:val="4472C4" w:themeColor="accent1"/>
          <w:w w:val="115"/>
          <w:szCs w:val="20"/>
        </w:rPr>
        <w:t>n</w:t>
      </w:r>
      <w:r w:rsidRPr="00D23A9C">
        <w:rPr>
          <w:color w:val="4472C4" w:themeColor="accent1"/>
          <w:w w:val="108"/>
          <w:szCs w:val="20"/>
        </w:rPr>
        <w:t>s</w:t>
      </w:r>
      <w:r w:rsidRPr="00D23A9C">
        <w:rPr>
          <w:color w:val="4472C4" w:themeColor="accent1"/>
          <w:szCs w:val="20"/>
        </w:rPr>
        <w:t xml:space="preserve"> </w:t>
      </w:r>
      <w:r w:rsidRPr="00D23A9C">
        <w:rPr>
          <w:color w:val="4472C4" w:themeColor="accent1"/>
          <w:w w:val="99"/>
          <w:szCs w:val="20"/>
        </w:rPr>
        <w:t>f</w:t>
      </w:r>
      <w:r w:rsidRPr="00D23A9C">
        <w:rPr>
          <w:color w:val="4472C4" w:themeColor="accent1"/>
          <w:w w:val="108"/>
          <w:szCs w:val="20"/>
        </w:rPr>
        <w:t>o</w:t>
      </w:r>
      <w:r w:rsidRPr="00D23A9C">
        <w:rPr>
          <w:color w:val="4472C4" w:themeColor="accent1"/>
          <w:w w:val="118"/>
          <w:szCs w:val="20"/>
        </w:rPr>
        <w:t>r</w:t>
      </w:r>
      <w:r w:rsidRPr="00D23A9C">
        <w:rPr>
          <w:color w:val="4472C4" w:themeColor="accent1"/>
          <w:szCs w:val="20"/>
        </w:rPr>
        <w:t xml:space="preserve"> </w:t>
      </w:r>
      <w:r w:rsidRPr="00D23A9C">
        <w:rPr>
          <w:color w:val="4472C4" w:themeColor="accent1"/>
          <w:w w:val="103"/>
          <w:szCs w:val="20"/>
        </w:rPr>
        <w:t>sc</w:t>
      </w:r>
      <w:r w:rsidRPr="00D23A9C">
        <w:rPr>
          <w:color w:val="4472C4" w:themeColor="accent1"/>
          <w:w w:val="115"/>
          <w:szCs w:val="20"/>
        </w:rPr>
        <w:t>h</w:t>
      </w:r>
      <w:r w:rsidRPr="00D23A9C">
        <w:rPr>
          <w:color w:val="4472C4" w:themeColor="accent1"/>
          <w:w w:val="108"/>
          <w:szCs w:val="20"/>
        </w:rPr>
        <w:t>o</w:t>
      </w:r>
      <w:r w:rsidRPr="00D23A9C">
        <w:rPr>
          <w:color w:val="4472C4" w:themeColor="accent1"/>
          <w:w w:val="109"/>
          <w:szCs w:val="20"/>
        </w:rPr>
        <w:t>la</w:t>
      </w:r>
      <w:r w:rsidRPr="00D23A9C">
        <w:rPr>
          <w:color w:val="4472C4" w:themeColor="accent1"/>
          <w:w w:val="112"/>
          <w:szCs w:val="20"/>
        </w:rPr>
        <w:t>rs</w:t>
      </w:r>
      <w:r w:rsidRPr="00D23A9C">
        <w:rPr>
          <w:color w:val="4472C4" w:themeColor="accent1"/>
          <w:w w:val="115"/>
          <w:szCs w:val="20"/>
        </w:rPr>
        <w:t>h</w:t>
      </w:r>
      <w:r w:rsidRPr="00D23A9C">
        <w:rPr>
          <w:color w:val="4472C4" w:themeColor="accent1"/>
          <w:w w:val="114"/>
          <w:szCs w:val="20"/>
        </w:rPr>
        <w:t>ip</w:t>
      </w:r>
      <w:r w:rsidRPr="00D23A9C">
        <w:rPr>
          <w:color w:val="4472C4" w:themeColor="accent1"/>
          <w:w w:val="217"/>
          <w:szCs w:val="20"/>
        </w:rPr>
        <w:t>/</w:t>
      </w:r>
      <w:r w:rsidRPr="00D23A9C">
        <w:rPr>
          <w:color w:val="4472C4" w:themeColor="accent1"/>
          <w:w w:val="112"/>
          <w:szCs w:val="20"/>
        </w:rPr>
        <w:t>a</w:t>
      </w:r>
      <w:r w:rsidRPr="00D23A9C">
        <w:rPr>
          <w:color w:val="4472C4" w:themeColor="accent1"/>
          <w:w w:val="113"/>
          <w:szCs w:val="20"/>
        </w:rPr>
        <w:t>wa</w:t>
      </w:r>
      <w:r w:rsidRPr="00D23A9C">
        <w:rPr>
          <w:color w:val="4472C4" w:themeColor="accent1"/>
          <w:w w:val="120"/>
          <w:szCs w:val="20"/>
        </w:rPr>
        <w:t>rd</w:t>
      </w:r>
      <w:r w:rsidRPr="00D23A9C">
        <w:rPr>
          <w:color w:val="4472C4" w:themeColor="accent1"/>
          <w:szCs w:val="20"/>
        </w:rPr>
        <w:t xml:space="preserve"> </w:t>
      </w:r>
      <w:r w:rsidRPr="00D23A9C">
        <w:rPr>
          <w:color w:val="4472C4" w:themeColor="accent1"/>
          <w:w w:val="105"/>
          <w:szCs w:val="20"/>
        </w:rPr>
        <w:t>ca</w:t>
      </w:r>
      <w:r w:rsidRPr="00D23A9C">
        <w:rPr>
          <w:color w:val="4472C4" w:themeColor="accent1"/>
          <w:w w:val="110"/>
          <w:szCs w:val="20"/>
        </w:rPr>
        <w:t>tego</w:t>
      </w:r>
      <w:r w:rsidRPr="00D23A9C">
        <w:rPr>
          <w:color w:val="4472C4" w:themeColor="accent1"/>
          <w:w w:val="113"/>
          <w:szCs w:val="20"/>
        </w:rPr>
        <w:t>ry 2020)</w:t>
      </w:r>
    </w:p>
    <w:p w14:paraId="7C42B12F" w14:textId="1C3E4950" w:rsidR="00472E2A" w:rsidRPr="00D23A9C" w:rsidRDefault="00472E2A" w:rsidP="00D40225">
      <w:pPr>
        <w:pStyle w:val="BodyText"/>
        <w:numPr>
          <w:ilvl w:val="0"/>
          <w:numId w:val="2"/>
        </w:numPr>
        <w:ind w:left="720" w:right="72"/>
        <w:rPr>
          <w:color w:val="4472C4" w:themeColor="accent1"/>
        </w:rPr>
      </w:pPr>
      <w:r w:rsidRPr="00D23A9C">
        <w:rPr>
          <w:color w:val="4472C4" w:themeColor="accent1"/>
          <w:w w:val="110"/>
        </w:rPr>
        <w:t>Bridgepoint Education Publishing Company</w:t>
      </w:r>
      <w:r w:rsidR="0055113D" w:rsidRPr="00D23A9C">
        <w:rPr>
          <w:color w:val="4472C4" w:themeColor="accent1"/>
          <w:w w:val="110"/>
        </w:rPr>
        <w:t xml:space="preserve">; </w:t>
      </w:r>
      <w:r w:rsidR="00782524" w:rsidRPr="00D23A9C">
        <w:rPr>
          <w:color w:val="4472C4" w:themeColor="accent1"/>
          <w:w w:val="110"/>
        </w:rPr>
        <w:t>m</w:t>
      </w:r>
      <w:r w:rsidR="0055113D" w:rsidRPr="00D23A9C">
        <w:rPr>
          <w:color w:val="4472C4" w:themeColor="accent1"/>
          <w:w w:val="110"/>
        </w:rPr>
        <w:t>anuscript review</w:t>
      </w:r>
      <w:r w:rsidR="00782524" w:rsidRPr="00D23A9C">
        <w:rPr>
          <w:color w:val="4472C4" w:themeColor="accent1"/>
          <w:w w:val="110"/>
        </w:rPr>
        <w:t xml:space="preserve"> </w:t>
      </w:r>
      <w:r w:rsidRPr="00D23A9C">
        <w:rPr>
          <w:color w:val="4472C4" w:themeColor="accent1"/>
          <w:w w:val="110"/>
        </w:rPr>
        <w:t>(2016)</w:t>
      </w:r>
    </w:p>
    <w:p w14:paraId="198595DB" w14:textId="1DD78739" w:rsidR="0055113D" w:rsidRPr="00D23A9C" w:rsidRDefault="00472E2A" w:rsidP="00D40225">
      <w:pPr>
        <w:pStyle w:val="ListParagraph"/>
        <w:numPr>
          <w:ilvl w:val="0"/>
          <w:numId w:val="2"/>
        </w:numPr>
        <w:spacing w:before="17"/>
        <w:ind w:left="720" w:right="72"/>
        <w:rPr>
          <w:color w:val="4472C4" w:themeColor="accent1"/>
          <w:szCs w:val="20"/>
        </w:rPr>
      </w:pPr>
      <w:r w:rsidRPr="00D23A9C">
        <w:rPr>
          <w:i/>
          <w:color w:val="4472C4" w:themeColor="accent1"/>
          <w:szCs w:val="20"/>
        </w:rPr>
        <w:t>Proteus</w:t>
      </w:r>
      <w:r w:rsidR="00782524" w:rsidRPr="00D23A9C">
        <w:rPr>
          <w:i/>
          <w:color w:val="4472C4" w:themeColor="accent1"/>
          <w:szCs w:val="20"/>
        </w:rPr>
        <w:t xml:space="preserve">; </w:t>
      </w:r>
      <w:r w:rsidR="00D41FA1" w:rsidRPr="00D23A9C">
        <w:rPr>
          <w:iCs/>
          <w:color w:val="4472C4" w:themeColor="accent1"/>
          <w:szCs w:val="20"/>
        </w:rPr>
        <w:t>article</w:t>
      </w:r>
      <w:r w:rsidR="00782524" w:rsidRPr="00D23A9C">
        <w:rPr>
          <w:iCs/>
          <w:color w:val="4472C4" w:themeColor="accent1"/>
          <w:szCs w:val="20"/>
        </w:rPr>
        <w:t xml:space="preserve"> review </w:t>
      </w:r>
      <w:r w:rsidRPr="00D23A9C">
        <w:rPr>
          <w:iCs/>
          <w:color w:val="4472C4" w:themeColor="accent1"/>
          <w:szCs w:val="20"/>
        </w:rPr>
        <w:t>(</w:t>
      </w:r>
      <w:r w:rsidRPr="00D23A9C">
        <w:rPr>
          <w:iCs/>
          <w:szCs w:val="20"/>
        </w:rPr>
        <w:t>2002</w:t>
      </w:r>
      <w:r w:rsidRPr="00D23A9C">
        <w:rPr>
          <w:szCs w:val="20"/>
        </w:rPr>
        <w:t>, 2004</w:t>
      </w:r>
      <w:r w:rsidRPr="00D23A9C">
        <w:rPr>
          <w:color w:val="4472C4" w:themeColor="accent1"/>
          <w:szCs w:val="20"/>
        </w:rPr>
        <w:t>-2015)</w:t>
      </w:r>
    </w:p>
    <w:p w14:paraId="46D06199" w14:textId="2E5CF0F4" w:rsidR="0055113D" w:rsidRPr="00D23A9C" w:rsidRDefault="00472E2A" w:rsidP="00D40225">
      <w:pPr>
        <w:pStyle w:val="ListParagraph"/>
        <w:numPr>
          <w:ilvl w:val="0"/>
          <w:numId w:val="2"/>
        </w:numPr>
        <w:spacing w:before="17"/>
        <w:ind w:left="720" w:right="72"/>
        <w:rPr>
          <w:color w:val="4472C4" w:themeColor="accent1"/>
          <w:szCs w:val="20"/>
        </w:rPr>
      </w:pPr>
      <w:r w:rsidRPr="00D23A9C">
        <w:rPr>
          <w:i/>
          <w:color w:val="4472C4" w:themeColor="accent1"/>
          <w:szCs w:val="20"/>
        </w:rPr>
        <w:t>Rocky Mountain Review</w:t>
      </w:r>
      <w:r w:rsidR="00782524" w:rsidRPr="00D23A9C">
        <w:rPr>
          <w:i/>
          <w:color w:val="4472C4" w:themeColor="accent1"/>
          <w:szCs w:val="20"/>
        </w:rPr>
        <w:t>;</w:t>
      </w:r>
      <w:r w:rsidR="0055113D" w:rsidRPr="00D23A9C">
        <w:rPr>
          <w:iCs/>
          <w:color w:val="4472C4" w:themeColor="accent1"/>
          <w:szCs w:val="20"/>
        </w:rPr>
        <w:t xml:space="preserve"> article review</w:t>
      </w:r>
      <w:r w:rsidR="0055113D" w:rsidRPr="00D23A9C">
        <w:rPr>
          <w:i/>
          <w:color w:val="4472C4" w:themeColor="accent1"/>
          <w:szCs w:val="20"/>
        </w:rPr>
        <w:t xml:space="preserve"> </w:t>
      </w:r>
      <w:r w:rsidRPr="00D23A9C">
        <w:rPr>
          <w:color w:val="4472C4" w:themeColor="accent1"/>
          <w:szCs w:val="20"/>
        </w:rPr>
        <w:t>(2014)</w:t>
      </w:r>
    </w:p>
    <w:p w14:paraId="53E9192B" w14:textId="2467E26C" w:rsidR="00D40225" w:rsidRPr="00D23A9C" w:rsidRDefault="00D40225" w:rsidP="00D40225">
      <w:pPr>
        <w:pStyle w:val="ListParagraph"/>
        <w:numPr>
          <w:ilvl w:val="0"/>
          <w:numId w:val="2"/>
        </w:numPr>
        <w:spacing w:before="17"/>
        <w:ind w:left="720" w:right="72"/>
        <w:rPr>
          <w:color w:val="4472C4" w:themeColor="accent1"/>
          <w:szCs w:val="20"/>
        </w:rPr>
      </w:pPr>
      <w:r w:rsidRPr="00D23A9C">
        <w:rPr>
          <w:color w:val="4472C4" w:themeColor="accent1"/>
          <w:szCs w:val="20"/>
        </w:rPr>
        <w:t>Broadview Press; book proposal Reviewer</w:t>
      </w:r>
      <w:proofErr w:type="gramStart"/>
      <w:r w:rsidRPr="00D23A9C">
        <w:rPr>
          <w:color w:val="4472C4" w:themeColor="accent1"/>
          <w:szCs w:val="20"/>
        </w:rPr>
        <w:t>:  (2009,  2012</w:t>
      </w:r>
      <w:proofErr w:type="gramEnd"/>
      <w:r w:rsidRPr="00D23A9C">
        <w:rPr>
          <w:color w:val="4472C4" w:themeColor="accent1"/>
          <w:szCs w:val="20"/>
        </w:rPr>
        <w:t>)</w:t>
      </w:r>
    </w:p>
    <w:p w14:paraId="5704A821" w14:textId="1A22CD0E" w:rsidR="0055113D" w:rsidRPr="00D23A9C" w:rsidRDefault="00472E2A" w:rsidP="00D40225">
      <w:pPr>
        <w:pStyle w:val="ListParagraph"/>
        <w:numPr>
          <w:ilvl w:val="0"/>
          <w:numId w:val="2"/>
        </w:numPr>
        <w:spacing w:before="17"/>
        <w:ind w:left="720" w:right="72"/>
        <w:rPr>
          <w:color w:val="4472C4" w:themeColor="accent1"/>
          <w:szCs w:val="20"/>
        </w:rPr>
      </w:pPr>
      <w:r w:rsidRPr="00D23A9C">
        <w:rPr>
          <w:i/>
          <w:color w:val="4472C4" w:themeColor="accent1"/>
          <w:szCs w:val="20"/>
        </w:rPr>
        <w:t>Victorian Review</w:t>
      </w:r>
      <w:r w:rsidR="00782524" w:rsidRPr="00D23A9C">
        <w:rPr>
          <w:i/>
          <w:color w:val="4472C4" w:themeColor="accent1"/>
          <w:szCs w:val="20"/>
        </w:rPr>
        <w:t>;</w:t>
      </w:r>
      <w:r w:rsidRPr="00D23A9C">
        <w:rPr>
          <w:i/>
          <w:color w:val="4472C4" w:themeColor="accent1"/>
          <w:szCs w:val="20"/>
        </w:rPr>
        <w:t xml:space="preserve"> </w:t>
      </w:r>
      <w:r w:rsidR="0055113D" w:rsidRPr="00D23A9C">
        <w:rPr>
          <w:iCs/>
          <w:color w:val="4472C4" w:themeColor="accent1"/>
          <w:szCs w:val="20"/>
        </w:rPr>
        <w:t>article review</w:t>
      </w:r>
      <w:r w:rsidR="0055113D" w:rsidRPr="00D23A9C">
        <w:rPr>
          <w:i/>
          <w:color w:val="4472C4" w:themeColor="accent1"/>
          <w:szCs w:val="20"/>
        </w:rPr>
        <w:t xml:space="preserve"> </w:t>
      </w:r>
      <w:r w:rsidRPr="00D23A9C">
        <w:rPr>
          <w:color w:val="4472C4" w:themeColor="accent1"/>
          <w:szCs w:val="20"/>
        </w:rPr>
        <w:t>(2008)</w:t>
      </w:r>
    </w:p>
    <w:p w14:paraId="210268A7" w14:textId="5F4CD07D" w:rsidR="0055113D" w:rsidRPr="00D23A9C" w:rsidRDefault="00472E2A" w:rsidP="00D40225">
      <w:pPr>
        <w:pStyle w:val="ListParagraph"/>
        <w:numPr>
          <w:ilvl w:val="0"/>
          <w:numId w:val="2"/>
        </w:numPr>
        <w:spacing w:before="17"/>
        <w:ind w:left="720" w:right="72"/>
        <w:rPr>
          <w:i/>
          <w:color w:val="4472C4" w:themeColor="accent1"/>
          <w:szCs w:val="20"/>
        </w:rPr>
      </w:pPr>
      <w:r w:rsidRPr="00D23A9C">
        <w:rPr>
          <w:i/>
          <w:color w:val="4472C4" w:themeColor="accent1"/>
          <w:szCs w:val="20"/>
        </w:rPr>
        <w:t xml:space="preserve">EAPSU On-line Journal </w:t>
      </w:r>
      <w:r w:rsidR="0055113D" w:rsidRPr="00D23A9C">
        <w:rPr>
          <w:iCs/>
          <w:color w:val="4472C4" w:themeColor="accent1"/>
          <w:szCs w:val="20"/>
        </w:rPr>
        <w:t>article review</w:t>
      </w:r>
      <w:r w:rsidR="0055113D" w:rsidRPr="00D23A9C">
        <w:rPr>
          <w:i/>
          <w:color w:val="4472C4" w:themeColor="accent1"/>
          <w:szCs w:val="20"/>
        </w:rPr>
        <w:t xml:space="preserve"> </w:t>
      </w:r>
      <w:r w:rsidRPr="00D23A9C">
        <w:rPr>
          <w:color w:val="4472C4" w:themeColor="accent1"/>
          <w:szCs w:val="20"/>
        </w:rPr>
        <w:t>(</w:t>
      </w:r>
      <w:r w:rsidRPr="00D23A9C">
        <w:rPr>
          <w:szCs w:val="20"/>
        </w:rPr>
        <w:t>2004-</w:t>
      </w:r>
      <w:r w:rsidR="00D40225" w:rsidRPr="00D23A9C">
        <w:rPr>
          <w:color w:val="4472C4" w:themeColor="accent1"/>
          <w:szCs w:val="20"/>
        </w:rPr>
        <w:t>200</w:t>
      </w:r>
      <w:r w:rsidRPr="00D23A9C">
        <w:rPr>
          <w:color w:val="4472C4" w:themeColor="accent1"/>
          <w:szCs w:val="20"/>
        </w:rPr>
        <w:t xml:space="preserve">8) </w:t>
      </w:r>
    </w:p>
    <w:p w14:paraId="4541DFB4" w14:textId="563D010B" w:rsidR="0055113D" w:rsidRPr="00D23A9C" w:rsidRDefault="00576614" w:rsidP="00576614">
      <w:pPr>
        <w:tabs>
          <w:tab w:val="left" w:pos="5570"/>
        </w:tabs>
        <w:spacing w:before="17"/>
        <w:ind w:left="720" w:right="72"/>
        <w:rPr>
          <w:color w:val="000000" w:themeColor="text1"/>
          <w:szCs w:val="20"/>
        </w:rPr>
      </w:pPr>
      <w:r w:rsidRPr="00D23A9C">
        <w:rPr>
          <w:color w:val="000000" w:themeColor="text1"/>
          <w:szCs w:val="20"/>
        </w:rPr>
        <w:tab/>
      </w:r>
    </w:p>
    <w:p w14:paraId="7B0F1512" w14:textId="77777777" w:rsidR="00576614" w:rsidRPr="00D23A9C" w:rsidRDefault="00576614" w:rsidP="00576614">
      <w:pPr>
        <w:pStyle w:val="BodyText"/>
        <w:spacing w:before="1" w:line="261" w:lineRule="auto"/>
        <w:ind w:left="0"/>
        <w:rPr>
          <w:rFonts w:cs="Arial"/>
          <w:color w:val="000000" w:themeColor="text1"/>
          <w:w w:val="110"/>
        </w:rPr>
      </w:pPr>
    </w:p>
    <w:p w14:paraId="0CA8565E" w14:textId="77777777" w:rsidR="00576614" w:rsidRPr="00D23A9C" w:rsidRDefault="00576614" w:rsidP="00576614">
      <w:pPr>
        <w:pStyle w:val="Heading3"/>
        <w:rPr>
          <w:rFonts w:ascii="Palatino Linotype" w:hAnsi="Palatino Linotype"/>
          <w:w w:val="110"/>
          <w:sz w:val="20"/>
          <w:szCs w:val="20"/>
        </w:rPr>
      </w:pPr>
      <w:r w:rsidRPr="00D23A9C">
        <w:rPr>
          <w:rFonts w:ascii="Palatino Linotype" w:hAnsi="Palatino Linotype"/>
          <w:w w:val="110"/>
          <w:sz w:val="20"/>
          <w:szCs w:val="20"/>
        </w:rPr>
        <w:t>Memberships</w:t>
      </w:r>
    </w:p>
    <w:p w14:paraId="31060D52" w14:textId="77777777" w:rsidR="00576614" w:rsidRPr="00D23A9C" w:rsidRDefault="00576614" w:rsidP="00576614">
      <w:pPr>
        <w:pStyle w:val="BodyText"/>
        <w:spacing w:before="1" w:line="261" w:lineRule="auto"/>
        <w:ind w:left="720"/>
        <w:rPr>
          <w:color w:val="000000" w:themeColor="text1"/>
          <w:w w:val="110"/>
        </w:rPr>
      </w:pPr>
    </w:p>
    <w:p w14:paraId="5039CCF8" w14:textId="77777777" w:rsidR="00576614" w:rsidRPr="00D23A9C" w:rsidRDefault="00576614" w:rsidP="00576614">
      <w:pPr>
        <w:pStyle w:val="BodyText"/>
        <w:spacing w:before="1" w:line="261" w:lineRule="auto"/>
        <w:rPr>
          <w:color w:val="4472C4" w:themeColor="accent1"/>
          <w:w w:val="110"/>
        </w:rPr>
      </w:pPr>
      <w:r w:rsidRPr="00D23A9C">
        <w:rPr>
          <w:color w:val="4472C4" w:themeColor="accent1"/>
          <w:w w:val="110"/>
        </w:rPr>
        <w:t>Midwest Modern Language Association</w:t>
      </w:r>
    </w:p>
    <w:p w14:paraId="54791930" w14:textId="77777777" w:rsidR="00576614" w:rsidRPr="00D23A9C" w:rsidRDefault="00576614" w:rsidP="00576614">
      <w:pPr>
        <w:pStyle w:val="BodyText"/>
        <w:spacing w:before="1" w:line="261" w:lineRule="auto"/>
        <w:rPr>
          <w:color w:val="4472C4" w:themeColor="accent1"/>
          <w:w w:val="110"/>
        </w:rPr>
      </w:pPr>
      <w:r w:rsidRPr="00D23A9C">
        <w:rPr>
          <w:color w:val="4472C4" w:themeColor="accent1"/>
          <w:w w:val="110"/>
        </w:rPr>
        <w:t>Northeast Modern Language Association</w:t>
      </w:r>
    </w:p>
    <w:p w14:paraId="44C83123" w14:textId="77777777" w:rsidR="00576614" w:rsidRPr="00D23A9C" w:rsidRDefault="00576614" w:rsidP="00576614">
      <w:pPr>
        <w:pStyle w:val="BodyText"/>
        <w:spacing w:before="1" w:line="261" w:lineRule="auto"/>
        <w:rPr>
          <w:w w:val="110"/>
        </w:rPr>
      </w:pPr>
      <w:r w:rsidRPr="00D23A9C">
        <w:rPr>
          <w:w w:val="110"/>
        </w:rPr>
        <w:t>Society for Technical Communication</w:t>
      </w:r>
    </w:p>
    <w:p w14:paraId="4F11D85E" w14:textId="77777777" w:rsidR="00576614" w:rsidRPr="00D23A9C" w:rsidRDefault="00576614" w:rsidP="00576614">
      <w:pPr>
        <w:pStyle w:val="BodyText"/>
        <w:spacing w:before="1" w:line="261" w:lineRule="auto"/>
        <w:rPr>
          <w:color w:val="4472C4" w:themeColor="accent1"/>
        </w:rPr>
      </w:pPr>
      <w:r w:rsidRPr="00D23A9C">
        <w:rPr>
          <w:color w:val="4472C4" w:themeColor="accent1"/>
          <w:w w:val="110"/>
        </w:rPr>
        <w:t>Council of Programs in Scientific and Technical Communication</w:t>
      </w:r>
    </w:p>
    <w:p w14:paraId="436C9B4B" w14:textId="7AA66104" w:rsidR="00576614" w:rsidRPr="00D23A9C" w:rsidRDefault="00576614" w:rsidP="00576614">
      <w:pPr>
        <w:tabs>
          <w:tab w:val="left" w:pos="5570"/>
        </w:tabs>
        <w:spacing w:before="17"/>
        <w:ind w:right="72"/>
        <w:rPr>
          <w:color w:val="000000" w:themeColor="text1"/>
          <w:szCs w:val="20"/>
        </w:rPr>
      </w:pPr>
    </w:p>
    <w:p w14:paraId="5BE4D29C" w14:textId="77777777" w:rsidR="00576614" w:rsidRPr="00D23A9C" w:rsidRDefault="00576614" w:rsidP="00576614">
      <w:pPr>
        <w:tabs>
          <w:tab w:val="left" w:pos="5570"/>
        </w:tabs>
        <w:spacing w:before="17"/>
        <w:ind w:right="72"/>
        <w:rPr>
          <w:color w:val="000000" w:themeColor="text1"/>
          <w:szCs w:val="20"/>
        </w:rPr>
      </w:pPr>
    </w:p>
    <w:p w14:paraId="5EF77221" w14:textId="34EFE0DB" w:rsidR="0055113D" w:rsidRPr="00D23A9C" w:rsidRDefault="0019703F" w:rsidP="00057643">
      <w:pPr>
        <w:pStyle w:val="Heading3"/>
        <w:rPr>
          <w:rFonts w:ascii="Palatino Linotype" w:hAnsi="Palatino Linotype"/>
          <w:sz w:val="20"/>
          <w:szCs w:val="20"/>
        </w:rPr>
      </w:pPr>
      <w:r w:rsidRPr="00D23A9C">
        <w:rPr>
          <w:rFonts w:ascii="Palatino Linotype" w:hAnsi="Palatino Linotype"/>
          <w:sz w:val="20"/>
          <w:szCs w:val="20"/>
        </w:rPr>
        <w:t>Additional Pr</w:t>
      </w:r>
      <w:r w:rsidR="0055113D" w:rsidRPr="00D23A9C">
        <w:rPr>
          <w:rFonts w:ascii="Palatino Linotype" w:hAnsi="Palatino Linotype"/>
          <w:sz w:val="20"/>
          <w:szCs w:val="20"/>
        </w:rPr>
        <w:t>ofessional Development</w:t>
      </w:r>
    </w:p>
    <w:p w14:paraId="43A68E84" w14:textId="77777777" w:rsidR="00D40225" w:rsidRPr="00D23A9C" w:rsidRDefault="00D40225" w:rsidP="00D40225">
      <w:pPr>
        <w:rPr>
          <w:szCs w:val="20"/>
        </w:rPr>
      </w:pPr>
    </w:p>
    <w:p w14:paraId="64D856CF" w14:textId="0582212A" w:rsidR="0022080C" w:rsidRPr="00D23A9C" w:rsidRDefault="0022080C" w:rsidP="0022080C">
      <w:pPr>
        <w:ind w:right="-180"/>
        <w:rPr>
          <w:color w:val="4472C4" w:themeColor="accent1"/>
          <w:w w:val="105"/>
          <w:szCs w:val="20"/>
        </w:rPr>
      </w:pPr>
      <w:r w:rsidRPr="00D23A9C">
        <w:rPr>
          <w:color w:val="4472C4" w:themeColor="accent1"/>
          <w:w w:val="105"/>
          <w:szCs w:val="20"/>
        </w:rPr>
        <w:t>Participant, “A Long Talk About the Uncomfortable Truth” Anti-Racism Training (sponsored by SU Athletics,</w:t>
      </w:r>
      <w:r w:rsidR="001C503D" w:rsidRPr="00D23A9C">
        <w:rPr>
          <w:color w:val="4472C4" w:themeColor="accent1"/>
          <w:w w:val="105"/>
          <w:szCs w:val="20"/>
        </w:rPr>
        <w:t xml:space="preserve"> </w:t>
      </w:r>
      <w:r w:rsidRPr="00D23A9C">
        <w:rPr>
          <w:color w:val="4472C4" w:themeColor="accent1"/>
          <w:w w:val="105"/>
          <w:szCs w:val="20"/>
        </w:rPr>
        <w:t>2022)</w:t>
      </w:r>
    </w:p>
    <w:p w14:paraId="0FFE3171" w14:textId="627BBA2D" w:rsidR="0022080C" w:rsidRPr="00D23A9C" w:rsidRDefault="0022080C" w:rsidP="00D40225">
      <w:pPr>
        <w:rPr>
          <w:color w:val="4472C4" w:themeColor="accent1"/>
          <w:w w:val="105"/>
          <w:szCs w:val="20"/>
        </w:rPr>
      </w:pPr>
      <w:r w:rsidRPr="00D23A9C">
        <w:rPr>
          <w:color w:val="4472C4" w:themeColor="accent1"/>
          <w:w w:val="105"/>
          <w:szCs w:val="20"/>
        </w:rPr>
        <w:t xml:space="preserve">  </w:t>
      </w:r>
    </w:p>
    <w:p w14:paraId="28E26C60" w14:textId="5A8734B7" w:rsidR="00D40225" w:rsidRPr="00D23A9C" w:rsidRDefault="00D40225" w:rsidP="00D40225">
      <w:pPr>
        <w:rPr>
          <w:color w:val="4472C4" w:themeColor="accent1"/>
          <w:w w:val="105"/>
          <w:szCs w:val="20"/>
        </w:rPr>
      </w:pPr>
      <w:r w:rsidRPr="00D23A9C">
        <w:rPr>
          <w:color w:val="4472C4" w:themeColor="accent1"/>
          <w:w w:val="105"/>
          <w:szCs w:val="20"/>
        </w:rPr>
        <w:t xml:space="preserve">Review </w:t>
      </w:r>
      <w:r w:rsidR="00122BE8" w:rsidRPr="00D23A9C">
        <w:rPr>
          <w:color w:val="4472C4" w:themeColor="accent1"/>
          <w:w w:val="105"/>
          <w:szCs w:val="20"/>
        </w:rPr>
        <w:t>E</w:t>
      </w:r>
      <w:r w:rsidRPr="00D23A9C">
        <w:rPr>
          <w:color w:val="4472C4" w:themeColor="accent1"/>
          <w:w w:val="105"/>
          <w:szCs w:val="20"/>
        </w:rPr>
        <w:t xml:space="preserve">ditor and Web Content Manager. </w:t>
      </w:r>
      <w:r w:rsidRPr="00D23A9C">
        <w:rPr>
          <w:i/>
          <w:iCs/>
          <w:color w:val="4472C4" w:themeColor="accent1"/>
          <w:w w:val="105"/>
          <w:szCs w:val="20"/>
        </w:rPr>
        <w:t>Keystone Journal of Undergraduate Research,</w:t>
      </w:r>
      <w:r w:rsidRPr="00D23A9C">
        <w:rPr>
          <w:color w:val="4472C4" w:themeColor="accent1"/>
          <w:w w:val="105"/>
          <w:szCs w:val="20"/>
        </w:rPr>
        <w:t xml:space="preserve"> </w:t>
      </w:r>
      <w:r w:rsidRPr="00D23A9C">
        <w:rPr>
          <w:color w:val="4472C4" w:themeColor="accent1"/>
          <w:w w:val="110"/>
          <w:szCs w:val="20"/>
        </w:rPr>
        <w:t>Shippe</w:t>
      </w:r>
      <w:r w:rsidR="00122BE8" w:rsidRPr="00D23A9C">
        <w:rPr>
          <w:color w:val="4472C4" w:themeColor="accent1"/>
          <w:w w:val="110"/>
          <w:szCs w:val="20"/>
        </w:rPr>
        <w:t>nsb</w:t>
      </w:r>
      <w:r w:rsidRPr="00D23A9C">
        <w:rPr>
          <w:color w:val="4472C4" w:themeColor="accent1"/>
          <w:w w:val="110"/>
          <w:szCs w:val="20"/>
        </w:rPr>
        <w:t>urg University</w:t>
      </w:r>
      <w:r w:rsidR="00122BE8" w:rsidRPr="00D23A9C">
        <w:rPr>
          <w:color w:val="4472C4" w:themeColor="accent1"/>
          <w:w w:val="110"/>
          <w:szCs w:val="20"/>
        </w:rPr>
        <w:t xml:space="preserve"> (</w:t>
      </w:r>
      <w:r w:rsidRPr="00D23A9C">
        <w:rPr>
          <w:color w:val="4472C4" w:themeColor="accent1"/>
          <w:w w:val="110"/>
          <w:szCs w:val="20"/>
        </w:rPr>
        <w:t>2022</w:t>
      </w:r>
      <w:r w:rsidRPr="00D23A9C">
        <w:rPr>
          <w:color w:val="4472C4" w:themeColor="accent1"/>
          <w:w w:val="105"/>
          <w:szCs w:val="20"/>
        </w:rPr>
        <w:t>-present</w:t>
      </w:r>
      <w:r w:rsidR="00122BE8" w:rsidRPr="00D23A9C">
        <w:rPr>
          <w:color w:val="4472C4" w:themeColor="accent1"/>
          <w:w w:val="105"/>
          <w:szCs w:val="20"/>
        </w:rPr>
        <w:t>)</w:t>
      </w:r>
    </w:p>
    <w:p w14:paraId="53083DBA" w14:textId="77777777" w:rsidR="00D40225" w:rsidRPr="00D23A9C" w:rsidRDefault="00D40225" w:rsidP="00D41FA1">
      <w:pPr>
        <w:rPr>
          <w:color w:val="4472C4" w:themeColor="accent1"/>
          <w:w w:val="110"/>
          <w:szCs w:val="20"/>
        </w:rPr>
      </w:pPr>
    </w:p>
    <w:p w14:paraId="34284131" w14:textId="116461CA" w:rsidR="0055113D" w:rsidRPr="00D23A9C" w:rsidRDefault="00472E2A" w:rsidP="00D41FA1">
      <w:pPr>
        <w:rPr>
          <w:color w:val="4472C4" w:themeColor="accent1"/>
          <w:w w:val="110"/>
          <w:szCs w:val="20"/>
        </w:rPr>
      </w:pPr>
      <w:r w:rsidRPr="00D23A9C">
        <w:rPr>
          <w:color w:val="4472C4" w:themeColor="accent1"/>
          <w:w w:val="110"/>
          <w:szCs w:val="20"/>
        </w:rPr>
        <w:t>Quality</w:t>
      </w:r>
      <w:r w:rsidRPr="00D23A9C">
        <w:rPr>
          <w:color w:val="4472C4" w:themeColor="accent1"/>
          <w:spacing w:val="-16"/>
          <w:w w:val="110"/>
          <w:szCs w:val="20"/>
        </w:rPr>
        <w:t xml:space="preserve"> </w:t>
      </w:r>
      <w:r w:rsidRPr="00D23A9C">
        <w:rPr>
          <w:color w:val="4472C4" w:themeColor="accent1"/>
          <w:w w:val="110"/>
          <w:szCs w:val="20"/>
        </w:rPr>
        <w:t>Matters</w:t>
      </w:r>
      <w:r w:rsidR="007C578D" w:rsidRPr="00D23A9C">
        <w:rPr>
          <w:color w:val="4472C4" w:themeColor="accent1"/>
          <w:w w:val="110"/>
          <w:szCs w:val="20"/>
        </w:rPr>
        <w:t>:</w:t>
      </w:r>
      <w:r w:rsidRPr="00D23A9C">
        <w:rPr>
          <w:color w:val="4472C4" w:themeColor="accent1"/>
          <w:spacing w:val="-16"/>
          <w:w w:val="110"/>
          <w:szCs w:val="20"/>
        </w:rPr>
        <w:t xml:space="preserve"> </w:t>
      </w:r>
      <w:r w:rsidRPr="00D23A9C">
        <w:rPr>
          <w:color w:val="4472C4" w:themeColor="accent1"/>
          <w:w w:val="110"/>
          <w:szCs w:val="20"/>
        </w:rPr>
        <w:t>Teaching</w:t>
      </w:r>
      <w:r w:rsidRPr="00D23A9C">
        <w:rPr>
          <w:color w:val="4472C4" w:themeColor="accent1"/>
          <w:spacing w:val="-14"/>
          <w:w w:val="110"/>
          <w:szCs w:val="20"/>
        </w:rPr>
        <w:t xml:space="preserve"> </w:t>
      </w:r>
      <w:r w:rsidRPr="00D23A9C">
        <w:rPr>
          <w:color w:val="4472C4" w:themeColor="accent1"/>
          <w:w w:val="110"/>
          <w:szCs w:val="20"/>
        </w:rPr>
        <w:t>Online</w:t>
      </w:r>
      <w:r w:rsidRPr="00D23A9C">
        <w:rPr>
          <w:color w:val="4472C4" w:themeColor="accent1"/>
          <w:spacing w:val="-16"/>
          <w:w w:val="110"/>
          <w:szCs w:val="20"/>
        </w:rPr>
        <w:t xml:space="preserve"> </w:t>
      </w:r>
      <w:r w:rsidRPr="00D23A9C">
        <w:rPr>
          <w:color w:val="4472C4" w:themeColor="accent1"/>
          <w:w w:val="110"/>
          <w:szCs w:val="20"/>
        </w:rPr>
        <w:t>Certificate</w:t>
      </w:r>
      <w:r w:rsidR="007C578D" w:rsidRPr="00D23A9C">
        <w:rPr>
          <w:color w:val="4472C4" w:themeColor="accent1"/>
          <w:w w:val="110"/>
          <w:szCs w:val="20"/>
        </w:rPr>
        <w:t>s</w:t>
      </w:r>
      <w:r w:rsidRPr="00D23A9C">
        <w:rPr>
          <w:color w:val="4472C4" w:themeColor="accent1"/>
          <w:spacing w:val="-12"/>
          <w:w w:val="110"/>
          <w:szCs w:val="20"/>
        </w:rPr>
        <w:t xml:space="preserve"> </w:t>
      </w:r>
      <w:r w:rsidRPr="00D23A9C">
        <w:rPr>
          <w:color w:val="4472C4" w:themeColor="accent1"/>
          <w:w w:val="110"/>
          <w:szCs w:val="20"/>
        </w:rPr>
        <w:t>(2020);</w:t>
      </w:r>
      <w:r w:rsidRPr="00D23A9C">
        <w:rPr>
          <w:color w:val="4472C4" w:themeColor="accent1"/>
          <w:spacing w:val="-17"/>
          <w:w w:val="110"/>
          <w:szCs w:val="20"/>
        </w:rPr>
        <w:t xml:space="preserve"> </w:t>
      </w:r>
      <w:r w:rsidRPr="00D23A9C">
        <w:rPr>
          <w:color w:val="4472C4" w:themeColor="accent1"/>
          <w:w w:val="110"/>
          <w:szCs w:val="20"/>
        </w:rPr>
        <w:t>first</w:t>
      </w:r>
      <w:r w:rsidRPr="00D23A9C">
        <w:rPr>
          <w:color w:val="4472C4" w:themeColor="accent1"/>
          <w:spacing w:val="-16"/>
          <w:w w:val="110"/>
          <w:szCs w:val="20"/>
        </w:rPr>
        <w:t xml:space="preserve"> </w:t>
      </w:r>
      <w:r w:rsidR="001A11A6" w:rsidRPr="00D23A9C">
        <w:rPr>
          <w:color w:val="4472C4" w:themeColor="accent1"/>
          <w:spacing w:val="-16"/>
          <w:w w:val="110"/>
          <w:szCs w:val="20"/>
        </w:rPr>
        <w:t xml:space="preserve">SU </w:t>
      </w:r>
      <w:r w:rsidRPr="00D23A9C">
        <w:rPr>
          <w:color w:val="4472C4" w:themeColor="accent1"/>
          <w:w w:val="110"/>
          <w:szCs w:val="20"/>
        </w:rPr>
        <w:t>cohort</w:t>
      </w:r>
      <w:r w:rsidRPr="00D23A9C">
        <w:rPr>
          <w:color w:val="4472C4" w:themeColor="accent1"/>
          <w:spacing w:val="-15"/>
          <w:w w:val="110"/>
          <w:szCs w:val="20"/>
        </w:rPr>
        <w:t xml:space="preserve"> </w:t>
      </w:r>
      <w:r w:rsidRPr="00D23A9C">
        <w:rPr>
          <w:color w:val="4472C4" w:themeColor="accent1"/>
          <w:w w:val="110"/>
          <w:szCs w:val="20"/>
        </w:rPr>
        <w:t>to</w:t>
      </w:r>
      <w:r w:rsidRPr="00D23A9C">
        <w:rPr>
          <w:color w:val="4472C4" w:themeColor="accent1"/>
          <w:spacing w:val="-16"/>
          <w:w w:val="110"/>
          <w:szCs w:val="20"/>
        </w:rPr>
        <w:t xml:space="preserve"> </w:t>
      </w:r>
      <w:r w:rsidRPr="00D23A9C">
        <w:rPr>
          <w:color w:val="4472C4" w:themeColor="accent1"/>
          <w:w w:val="110"/>
          <w:szCs w:val="20"/>
        </w:rPr>
        <w:t>be</w:t>
      </w:r>
      <w:r w:rsidRPr="00D23A9C">
        <w:rPr>
          <w:color w:val="4472C4" w:themeColor="accent1"/>
          <w:spacing w:val="-16"/>
          <w:w w:val="110"/>
          <w:szCs w:val="20"/>
        </w:rPr>
        <w:t xml:space="preserve"> </w:t>
      </w:r>
      <w:r w:rsidRPr="00D23A9C">
        <w:rPr>
          <w:color w:val="4472C4" w:themeColor="accent1"/>
          <w:w w:val="110"/>
          <w:szCs w:val="20"/>
        </w:rPr>
        <w:t>certified.</w:t>
      </w:r>
      <w:r w:rsidRPr="00D23A9C">
        <w:rPr>
          <w:color w:val="4472C4" w:themeColor="accent1"/>
          <w:spacing w:val="-16"/>
          <w:w w:val="110"/>
          <w:szCs w:val="20"/>
        </w:rPr>
        <w:t xml:space="preserve"> </w:t>
      </w:r>
      <w:r w:rsidRPr="00D23A9C">
        <w:rPr>
          <w:color w:val="4472C4" w:themeColor="accent1"/>
          <w:w w:val="110"/>
          <w:szCs w:val="20"/>
        </w:rPr>
        <w:t xml:space="preserve">Workshops: </w:t>
      </w:r>
    </w:p>
    <w:p w14:paraId="468173BF" w14:textId="52482109" w:rsidR="00472E2A" w:rsidRPr="00D23A9C" w:rsidRDefault="00472E2A" w:rsidP="00D40225">
      <w:pPr>
        <w:pStyle w:val="ListParagraph"/>
        <w:numPr>
          <w:ilvl w:val="0"/>
          <w:numId w:val="7"/>
        </w:numPr>
        <w:rPr>
          <w:color w:val="4472C4" w:themeColor="accent1"/>
          <w:szCs w:val="20"/>
        </w:rPr>
      </w:pPr>
      <w:r w:rsidRPr="00D23A9C">
        <w:rPr>
          <w:color w:val="4472C4" w:themeColor="accent1"/>
          <w:w w:val="110"/>
          <w:szCs w:val="20"/>
        </w:rPr>
        <w:t>Gauging</w:t>
      </w:r>
      <w:r w:rsidRPr="00D23A9C">
        <w:rPr>
          <w:color w:val="4472C4" w:themeColor="accent1"/>
          <w:spacing w:val="-24"/>
          <w:w w:val="110"/>
          <w:szCs w:val="20"/>
        </w:rPr>
        <w:t xml:space="preserve"> </w:t>
      </w:r>
      <w:r w:rsidRPr="00D23A9C">
        <w:rPr>
          <w:color w:val="4472C4" w:themeColor="accent1"/>
          <w:w w:val="110"/>
          <w:szCs w:val="20"/>
        </w:rPr>
        <w:t>Your</w:t>
      </w:r>
      <w:r w:rsidRPr="00D23A9C">
        <w:rPr>
          <w:color w:val="4472C4" w:themeColor="accent1"/>
          <w:spacing w:val="-23"/>
          <w:w w:val="110"/>
          <w:szCs w:val="20"/>
        </w:rPr>
        <w:t xml:space="preserve"> </w:t>
      </w:r>
      <w:r w:rsidRPr="00D23A9C">
        <w:rPr>
          <w:color w:val="4472C4" w:themeColor="accent1"/>
          <w:w w:val="110"/>
          <w:szCs w:val="20"/>
        </w:rPr>
        <w:t>Technology</w:t>
      </w:r>
      <w:r w:rsidRPr="00D23A9C">
        <w:rPr>
          <w:color w:val="4472C4" w:themeColor="accent1"/>
          <w:spacing w:val="-23"/>
          <w:w w:val="110"/>
          <w:szCs w:val="20"/>
        </w:rPr>
        <w:t xml:space="preserve"> </w:t>
      </w:r>
      <w:r w:rsidRPr="00D23A9C">
        <w:rPr>
          <w:color w:val="4472C4" w:themeColor="accent1"/>
          <w:w w:val="110"/>
          <w:szCs w:val="20"/>
        </w:rPr>
        <w:t>Skills</w:t>
      </w:r>
    </w:p>
    <w:p w14:paraId="27977A61" w14:textId="77777777" w:rsidR="0055113D" w:rsidRPr="00D23A9C" w:rsidRDefault="00472E2A" w:rsidP="00D40225">
      <w:pPr>
        <w:pStyle w:val="ListParagraph"/>
        <w:numPr>
          <w:ilvl w:val="0"/>
          <w:numId w:val="7"/>
        </w:numPr>
        <w:rPr>
          <w:color w:val="4472C4" w:themeColor="accent1"/>
          <w:w w:val="110"/>
          <w:szCs w:val="20"/>
        </w:rPr>
      </w:pPr>
      <w:r w:rsidRPr="00D23A9C">
        <w:rPr>
          <w:color w:val="4472C4" w:themeColor="accent1"/>
          <w:w w:val="110"/>
          <w:szCs w:val="20"/>
        </w:rPr>
        <w:t>Evaluating Your Course Design</w:t>
      </w:r>
    </w:p>
    <w:p w14:paraId="7400A598" w14:textId="77777777" w:rsidR="0055113D" w:rsidRPr="00D23A9C" w:rsidRDefault="00472E2A" w:rsidP="00D40225">
      <w:pPr>
        <w:pStyle w:val="ListParagraph"/>
        <w:numPr>
          <w:ilvl w:val="0"/>
          <w:numId w:val="7"/>
        </w:numPr>
        <w:rPr>
          <w:color w:val="4472C4" w:themeColor="accent1"/>
          <w:w w:val="110"/>
          <w:szCs w:val="20"/>
        </w:rPr>
      </w:pPr>
      <w:r w:rsidRPr="00D23A9C">
        <w:rPr>
          <w:color w:val="4472C4" w:themeColor="accent1"/>
          <w:w w:val="110"/>
          <w:szCs w:val="20"/>
        </w:rPr>
        <w:t xml:space="preserve">Exploring Your Institution's Policies </w:t>
      </w:r>
    </w:p>
    <w:p w14:paraId="6F424CBC" w14:textId="793EA9AF" w:rsidR="00472E2A" w:rsidRPr="00D23A9C" w:rsidRDefault="00472E2A" w:rsidP="00D40225">
      <w:pPr>
        <w:pStyle w:val="ListParagraph"/>
        <w:numPr>
          <w:ilvl w:val="0"/>
          <w:numId w:val="7"/>
        </w:numPr>
        <w:rPr>
          <w:color w:val="4472C4" w:themeColor="accent1"/>
          <w:szCs w:val="20"/>
        </w:rPr>
      </w:pPr>
      <w:r w:rsidRPr="00D23A9C">
        <w:rPr>
          <w:color w:val="4472C4" w:themeColor="accent1"/>
          <w:w w:val="110"/>
          <w:szCs w:val="20"/>
        </w:rPr>
        <w:t>Orienting Your Online Learners</w:t>
      </w:r>
    </w:p>
    <w:p w14:paraId="603005F3" w14:textId="77777777" w:rsidR="007C578D" w:rsidRPr="00D23A9C" w:rsidRDefault="00472E2A" w:rsidP="00D40225">
      <w:pPr>
        <w:pStyle w:val="ListParagraph"/>
        <w:numPr>
          <w:ilvl w:val="0"/>
          <w:numId w:val="7"/>
        </w:numPr>
        <w:rPr>
          <w:color w:val="4472C4" w:themeColor="accent1"/>
          <w:w w:val="110"/>
          <w:szCs w:val="20"/>
        </w:rPr>
      </w:pPr>
      <w:r w:rsidRPr="00D23A9C">
        <w:rPr>
          <w:color w:val="4472C4" w:themeColor="accent1"/>
          <w:w w:val="110"/>
          <w:szCs w:val="20"/>
        </w:rPr>
        <w:t xml:space="preserve">Connecting Learning Theories to Your Teaching Strategies </w:t>
      </w:r>
    </w:p>
    <w:p w14:paraId="5D86CD25" w14:textId="07945290" w:rsidR="00472E2A" w:rsidRPr="00D23A9C" w:rsidRDefault="00472E2A" w:rsidP="00D40225">
      <w:pPr>
        <w:pStyle w:val="ListParagraph"/>
        <w:numPr>
          <w:ilvl w:val="0"/>
          <w:numId w:val="7"/>
        </w:numPr>
        <w:rPr>
          <w:color w:val="4472C4" w:themeColor="accent1"/>
          <w:szCs w:val="20"/>
        </w:rPr>
      </w:pPr>
      <w:r w:rsidRPr="00D23A9C">
        <w:rPr>
          <w:color w:val="4472C4" w:themeColor="accent1"/>
          <w:w w:val="110"/>
          <w:szCs w:val="20"/>
        </w:rPr>
        <w:t>Creating Presence in Your Online Course</w:t>
      </w:r>
    </w:p>
    <w:p w14:paraId="1778E03B" w14:textId="77777777" w:rsidR="00472E2A" w:rsidRPr="00D23A9C" w:rsidRDefault="00472E2A" w:rsidP="00D40225">
      <w:pPr>
        <w:pStyle w:val="ListParagraph"/>
        <w:numPr>
          <w:ilvl w:val="0"/>
          <w:numId w:val="7"/>
        </w:numPr>
        <w:rPr>
          <w:color w:val="4472C4" w:themeColor="accent1"/>
          <w:szCs w:val="20"/>
        </w:rPr>
      </w:pPr>
      <w:r w:rsidRPr="00D23A9C">
        <w:rPr>
          <w:color w:val="4472C4" w:themeColor="accent1"/>
          <w:w w:val="110"/>
          <w:szCs w:val="20"/>
        </w:rPr>
        <w:t>Assessing Your Learners</w:t>
      </w:r>
    </w:p>
    <w:p w14:paraId="133EFE78" w14:textId="77777777" w:rsidR="00472E2A" w:rsidRPr="00D23A9C" w:rsidRDefault="00472E2A" w:rsidP="00D41FA1">
      <w:pPr>
        <w:rPr>
          <w:color w:val="4472C4" w:themeColor="accent1"/>
          <w:szCs w:val="20"/>
        </w:rPr>
      </w:pPr>
    </w:p>
    <w:p w14:paraId="72B4FC8F" w14:textId="644F5C0C" w:rsidR="00472E2A" w:rsidRPr="00D23A9C" w:rsidRDefault="00472E2A" w:rsidP="00D41FA1">
      <w:pPr>
        <w:rPr>
          <w:color w:val="4472C4" w:themeColor="accent1"/>
          <w:w w:val="105"/>
          <w:szCs w:val="20"/>
        </w:rPr>
      </w:pPr>
      <w:bookmarkStart w:id="6" w:name="_Hlk119788038"/>
      <w:r w:rsidRPr="00D23A9C">
        <w:rPr>
          <w:color w:val="4472C4" w:themeColor="accent1"/>
          <w:w w:val="110"/>
          <w:szCs w:val="20"/>
        </w:rPr>
        <w:t xml:space="preserve">Society for Technical </w:t>
      </w:r>
      <w:r w:rsidRPr="00D23A9C">
        <w:rPr>
          <w:color w:val="4472C4" w:themeColor="accent1"/>
          <w:w w:val="105"/>
          <w:szCs w:val="20"/>
        </w:rPr>
        <w:t>Communication</w:t>
      </w:r>
      <w:r w:rsidR="007C578D" w:rsidRPr="00D23A9C">
        <w:rPr>
          <w:color w:val="4472C4" w:themeColor="accent1"/>
          <w:w w:val="105"/>
          <w:szCs w:val="20"/>
        </w:rPr>
        <w:t>:</w:t>
      </w:r>
      <w:r w:rsidR="007C578D" w:rsidRPr="00D23A9C">
        <w:rPr>
          <w:color w:val="4472C4" w:themeColor="accent1"/>
          <w:w w:val="110"/>
          <w:szCs w:val="20"/>
        </w:rPr>
        <w:t xml:space="preserve"> Certified Professional Communicator,</w:t>
      </w:r>
      <w:r w:rsidR="00D41FA1" w:rsidRPr="00D23A9C">
        <w:rPr>
          <w:color w:val="4472C4" w:themeColor="accent1"/>
          <w:w w:val="110"/>
          <w:szCs w:val="20"/>
        </w:rPr>
        <w:t xml:space="preserve"> </w:t>
      </w:r>
      <w:r w:rsidR="007C578D" w:rsidRPr="00D23A9C">
        <w:rPr>
          <w:color w:val="4472C4" w:themeColor="accent1"/>
          <w:w w:val="110"/>
          <w:szCs w:val="20"/>
        </w:rPr>
        <w:t xml:space="preserve">Foundation Level </w:t>
      </w:r>
      <w:bookmarkEnd w:id="6"/>
      <w:r w:rsidR="007C578D" w:rsidRPr="00D23A9C">
        <w:rPr>
          <w:color w:val="4472C4" w:themeColor="accent1"/>
          <w:w w:val="110"/>
          <w:szCs w:val="20"/>
        </w:rPr>
        <w:t>(</w:t>
      </w:r>
      <w:r w:rsidRPr="00D23A9C">
        <w:rPr>
          <w:color w:val="4472C4" w:themeColor="accent1"/>
          <w:w w:val="105"/>
          <w:szCs w:val="20"/>
        </w:rPr>
        <w:t>2018-present)</w:t>
      </w:r>
    </w:p>
    <w:p w14:paraId="538B1AE4" w14:textId="77777777" w:rsidR="00057643" w:rsidRPr="00D23A9C" w:rsidRDefault="00057643" w:rsidP="00D41FA1">
      <w:pPr>
        <w:rPr>
          <w:color w:val="4472C4" w:themeColor="accent1"/>
          <w:w w:val="105"/>
          <w:szCs w:val="20"/>
        </w:rPr>
      </w:pPr>
    </w:p>
    <w:p w14:paraId="4053DEE6" w14:textId="418C43ED" w:rsidR="00F31CCC" w:rsidRPr="00D23A9C" w:rsidRDefault="00F31CCC" w:rsidP="00472E2A">
      <w:pPr>
        <w:pStyle w:val="BodyText"/>
        <w:pBdr>
          <w:bottom w:val="single" w:sz="12" w:space="1" w:color="auto"/>
        </w:pBdr>
        <w:ind w:right="-10"/>
        <w:rPr>
          <w:color w:val="808080" w:themeColor="background1" w:themeShade="80"/>
          <w:w w:val="105"/>
        </w:rPr>
      </w:pPr>
    </w:p>
    <w:p w14:paraId="100D2399" w14:textId="2A468E95" w:rsidR="009E2499" w:rsidRPr="00D23A9C" w:rsidRDefault="00D23A9C" w:rsidP="00D23A9C">
      <w:pPr>
        <w:pStyle w:val="Heading1"/>
      </w:pPr>
      <w:r>
        <w:br/>
      </w:r>
      <w:r w:rsidR="00152A94" w:rsidRPr="00D23A9C">
        <w:t>MENTORING UNDERGRADUATES</w:t>
      </w:r>
    </w:p>
    <w:p w14:paraId="049A65CB" w14:textId="02198209" w:rsidR="00BE0E48" w:rsidRPr="00D23A9C" w:rsidRDefault="008761C9" w:rsidP="0019703F">
      <w:pPr>
        <w:pStyle w:val="Heading3"/>
        <w:rPr>
          <w:rFonts w:ascii="Palatino Linotype" w:hAnsi="Palatino Linotype"/>
          <w:sz w:val="20"/>
          <w:szCs w:val="20"/>
        </w:rPr>
      </w:pPr>
      <w:r w:rsidRPr="00D23A9C">
        <w:rPr>
          <w:rFonts w:ascii="Palatino Linotype" w:hAnsi="Palatino Linotype"/>
          <w:sz w:val="20"/>
          <w:szCs w:val="20"/>
        </w:rPr>
        <w:t>Overseeing Internships</w:t>
      </w:r>
    </w:p>
    <w:p w14:paraId="4DD95216" w14:textId="24D48B7B" w:rsidR="00BE0E48" w:rsidRPr="00D23A9C" w:rsidRDefault="00BE0E48" w:rsidP="00BE0E48">
      <w:pPr>
        <w:rPr>
          <w:b/>
          <w:color w:val="4472C4" w:themeColor="accent1"/>
          <w:szCs w:val="20"/>
        </w:rPr>
      </w:pPr>
    </w:p>
    <w:p w14:paraId="08F7BA90" w14:textId="2D75627D" w:rsidR="00F15545" w:rsidRPr="00D23A9C" w:rsidRDefault="00F15545" w:rsidP="00BE0E48">
      <w:pPr>
        <w:rPr>
          <w:bCs/>
          <w:color w:val="4472C4" w:themeColor="accent1"/>
          <w:szCs w:val="20"/>
        </w:rPr>
      </w:pPr>
      <w:r w:rsidRPr="00D23A9C">
        <w:rPr>
          <w:bCs/>
          <w:color w:val="4472C4" w:themeColor="accent1"/>
          <w:szCs w:val="20"/>
        </w:rPr>
        <w:t>Faculty supervision</w:t>
      </w:r>
      <w:r w:rsidR="005744A5" w:rsidRPr="00D23A9C">
        <w:rPr>
          <w:bCs/>
          <w:color w:val="4472C4" w:themeColor="accent1"/>
          <w:szCs w:val="20"/>
        </w:rPr>
        <w:t xml:space="preserve"> of interns and Department Coordinator duties </w:t>
      </w:r>
      <w:r w:rsidRPr="00D23A9C">
        <w:rPr>
          <w:bCs/>
          <w:color w:val="4472C4" w:themeColor="accent1"/>
          <w:szCs w:val="20"/>
        </w:rPr>
        <w:t>can vary</w:t>
      </w:r>
      <w:r w:rsidR="002B2858" w:rsidRPr="00D23A9C">
        <w:rPr>
          <w:bCs/>
          <w:color w:val="4472C4" w:themeColor="accent1"/>
          <w:szCs w:val="20"/>
        </w:rPr>
        <w:t xml:space="preserve"> by semester</w:t>
      </w:r>
      <w:r w:rsidRPr="00D23A9C">
        <w:rPr>
          <w:bCs/>
          <w:color w:val="4472C4" w:themeColor="accent1"/>
          <w:szCs w:val="20"/>
        </w:rPr>
        <w:t>, but this is the typical set of responsibilities:</w:t>
      </w:r>
    </w:p>
    <w:p w14:paraId="6A27E761" w14:textId="77777777" w:rsidR="00F15545" w:rsidRPr="00D23A9C" w:rsidRDefault="00F15545" w:rsidP="00BE0E48">
      <w:pPr>
        <w:rPr>
          <w:bCs/>
          <w:color w:val="4472C4" w:themeColor="accent1"/>
          <w:szCs w:val="20"/>
        </w:rPr>
      </w:pPr>
    </w:p>
    <w:p w14:paraId="2FCE5CE7" w14:textId="72B79E5E" w:rsidR="00F15545" w:rsidRPr="00D23A9C" w:rsidRDefault="00F15545" w:rsidP="00F15545">
      <w:pPr>
        <w:pStyle w:val="ListParagraph"/>
        <w:numPr>
          <w:ilvl w:val="0"/>
          <w:numId w:val="6"/>
        </w:numPr>
        <w:rPr>
          <w:bCs/>
          <w:color w:val="4472C4" w:themeColor="accent1"/>
          <w:szCs w:val="20"/>
        </w:rPr>
      </w:pPr>
      <w:r w:rsidRPr="00D23A9C">
        <w:rPr>
          <w:bCs/>
          <w:color w:val="4472C4" w:themeColor="accent1"/>
          <w:szCs w:val="20"/>
        </w:rPr>
        <w:t>Advertise for interns during the semester</w:t>
      </w:r>
      <w:r w:rsidR="002B2858" w:rsidRPr="00D23A9C">
        <w:rPr>
          <w:bCs/>
          <w:color w:val="4472C4" w:themeColor="accent1"/>
          <w:szCs w:val="20"/>
        </w:rPr>
        <w:t>.</w:t>
      </w:r>
    </w:p>
    <w:p w14:paraId="1CBD7CED" w14:textId="691B4515" w:rsidR="00F15545" w:rsidRPr="00D23A9C" w:rsidRDefault="00F15545" w:rsidP="00BE0E48">
      <w:pPr>
        <w:pStyle w:val="ListParagraph"/>
        <w:numPr>
          <w:ilvl w:val="0"/>
          <w:numId w:val="6"/>
        </w:numPr>
        <w:rPr>
          <w:bCs/>
          <w:color w:val="4472C4" w:themeColor="accent1"/>
          <w:szCs w:val="20"/>
        </w:rPr>
      </w:pPr>
      <w:r w:rsidRPr="00D23A9C">
        <w:rPr>
          <w:bCs/>
          <w:color w:val="4472C4" w:themeColor="accent1"/>
          <w:szCs w:val="20"/>
        </w:rPr>
        <w:t xml:space="preserve">Help students find internships, either through </w:t>
      </w:r>
      <w:proofErr w:type="gramStart"/>
      <w:r w:rsidRPr="00D23A9C">
        <w:rPr>
          <w:bCs/>
          <w:color w:val="4472C4" w:themeColor="accent1"/>
          <w:szCs w:val="20"/>
        </w:rPr>
        <w:t>my</w:t>
      </w:r>
      <w:proofErr w:type="gramEnd"/>
      <w:r w:rsidRPr="00D23A9C">
        <w:rPr>
          <w:bCs/>
          <w:color w:val="4472C4" w:themeColor="accent1"/>
          <w:szCs w:val="20"/>
        </w:rPr>
        <w:t xml:space="preserve"> own contacts or through their own. Many emails ensue.</w:t>
      </w:r>
    </w:p>
    <w:p w14:paraId="5229DB17" w14:textId="5B36B1DD" w:rsidR="00F15545" w:rsidRPr="00D23A9C" w:rsidRDefault="00F15545" w:rsidP="00BE0E48">
      <w:pPr>
        <w:pStyle w:val="ListParagraph"/>
        <w:numPr>
          <w:ilvl w:val="0"/>
          <w:numId w:val="6"/>
        </w:numPr>
        <w:rPr>
          <w:bCs/>
          <w:color w:val="4472C4" w:themeColor="accent1"/>
          <w:szCs w:val="20"/>
        </w:rPr>
      </w:pPr>
      <w:r w:rsidRPr="00D23A9C">
        <w:rPr>
          <w:bCs/>
          <w:color w:val="4472C4" w:themeColor="accent1"/>
          <w:szCs w:val="20"/>
        </w:rPr>
        <w:t>Help students fill out the internship paperwork if needed, answer any questions, and send it up to the Dean’s office for approval. Any administrative follow-up or problems are my responsibility.</w:t>
      </w:r>
    </w:p>
    <w:p w14:paraId="721790E0" w14:textId="2561E8EE" w:rsidR="00F15545" w:rsidRPr="00D23A9C" w:rsidRDefault="00F15545" w:rsidP="00F15545">
      <w:pPr>
        <w:pStyle w:val="ListParagraph"/>
        <w:numPr>
          <w:ilvl w:val="0"/>
          <w:numId w:val="6"/>
        </w:numPr>
        <w:rPr>
          <w:bCs/>
          <w:color w:val="4472C4" w:themeColor="accent1"/>
          <w:szCs w:val="20"/>
        </w:rPr>
      </w:pPr>
      <w:r w:rsidRPr="00D23A9C">
        <w:rPr>
          <w:bCs/>
          <w:color w:val="4472C4" w:themeColor="accent1"/>
          <w:szCs w:val="20"/>
        </w:rPr>
        <w:t xml:space="preserve">During the semester of the internship, </w:t>
      </w:r>
      <w:r w:rsidR="002B2858" w:rsidRPr="00D23A9C">
        <w:rPr>
          <w:bCs/>
          <w:color w:val="4472C4" w:themeColor="accent1"/>
          <w:szCs w:val="20"/>
        </w:rPr>
        <w:t xml:space="preserve">collect </w:t>
      </w:r>
      <w:r w:rsidRPr="00D23A9C">
        <w:rPr>
          <w:bCs/>
          <w:color w:val="4472C4" w:themeColor="accent1"/>
          <w:szCs w:val="20"/>
        </w:rPr>
        <w:t>students</w:t>
      </w:r>
      <w:r w:rsidR="002B2858" w:rsidRPr="00D23A9C">
        <w:rPr>
          <w:bCs/>
          <w:color w:val="4472C4" w:themeColor="accent1"/>
          <w:szCs w:val="20"/>
        </w:rPr>
        <w:t>’ daily</w:t>
      </w:r>
      <w:r w:rsidRPr="00D23A9C">
        <w:rPr>
          <w:bCs/>
          <w:color w:val="4472C4" w:themeColor="accent1"/>
          <w:szCs w:val="20"/>
        </w:rPr>
        <w:t xml:space="preserve"> log </w:t>
      </w:r>
      <w:r w:rsidR="002B2858" w:rsidRPr="00D23A9C">
        <w:rPr>
          <w:bCs/>
          <w:color w:val="4472C4" w:themeColor="accent1"/>
          <w:szCs w:val="20"/>
        </w:rPr>
        <w:t xml:space="preserve">of activities </w:t>
      </w:r>
      <w:r w:rsidRPr="00D23A9C">
        <w:rPr>
          <w:bCs/>
          <w:color w:val="4472C4" w:themeColor="accent1"/>
          <w:szCs w:val="20"/>
        </w:rPr>
        <w:t xml:space="preserve">for the first two </w:t>
      </w:r>
      <w:proofErr w:type="gramStart"/>
      <w:r w:rsidRPr="00D23A9C">
        <w:rPr>
          <w:bCs/>
          <w:color w:val="4472C4" w:themeColor="accent1"/>
          <w:szCs w:val="20"/>
        </w:rPr>
        <w:t>weeks</w:t>
      </w:r>
      <w:r w:rsidR="002B2858" w:rsidRPr="00D23A9C">
        <w:rPr>
          <w:bCs/>
          <w:color w:val="4472C4" w:themeColor="accent1"/>
          <w:szCs w:val="20"/>
        </w:rPr>
        <w:t>;</w:t>
      </w:r>
      <w:proofErr w:type="gramEnd"/>
      <w:r w:rsidR="002B2858" w:rsidRPr="00D23A9C">
        <w:rPr>
          <w:bCs/>
          <w:color w:val="4472C4" w:themeColor="accent1"/>
          <w:szCs w:val="20"/>
        </w:rPr>
        <w:t xml:space="preserve"> </w:t>
      </w:r>
      <w:r w:rsidRPr="00D23A9C">
        <w:rPr>
          <w:bCs/>
          <w:color w:val="4472C4" w:themeColor="accent1"/>
          <w:szCs w:val="20"/>
        </w:rPr>
        <w:t>at midterm, thei</w:t>
      </w:r>
      <w:r w:rsidR="002B2858" w:rsidRPr="00D23A9C">
        <w:rPr>
          <w:bCs/>
          <w:color w:val="4472C4" w:themeColor="accent1"/>
          <w:szCs w:val="20"/>
        </w:rPr>
        <w:t xml:space="preserve">r midterm </w:t>
      </w:r>
      <w:r w:rsidRPr="00D23A9C">
        <w:rPr>
          <w:bCs/>
          <w:color w:val="4472C4" w:themeColor="accent1"/>
          <w:szCs w:val="20"/>
        </w:rPr>
        <w:t>evaluation</w:t>
      </w:r>
      <w:r w:rsidR="002B2858" w:rsidRPr="00D23A9C">
        <w:rPr>
          <w:bCs/>
          <w:color w:val="4472C4" w:themeColor="accent1"/>
          <w:szCs w:val="20"/>
        </w:rPr>
        <w:t xml:space="preserve"> and a formal progress report of the internship.</w:t>
      </w:r>
    </w:p>
    <w:p w14:paraId="13E9888C" w14:textId="3C3E0874" w:rsidR="00F15545" w:rsidRPr="00D23A9C" w:rsidRDefault="00F15545" w:rsidP="00F15545">
      <w:pPr>
        <w:pStyle w:val="ListParagraph"/>
        <w:numPr>
          <w:ilvl w:val="0"/>
          <w:numId w:val="6"/>
        </w:numPr>
        <w:rPr>
          <w:bCs/>
          <w:color w:val="4472C4" w:themeColor="accent1"/>
          <w:szCs w:val="20"/>
        </w:rPr>
      </w:pPr>
      <w:r w:rsidRPr="00D23A9C">
        <w:rPr>
          <w:bCs/>
          <w:color w:val="4472C4" w:themeColor="accent1"/>
          <w:szCs w:val="20"/>
        </w:rPr>
        <w:t>If necessary, contact the organization</w:t>
      </w:r>
      <w:r w:rsidR="002B2858" w:rsidRPr="00D23A9C">
        <w:rPr>
          <w:bCs/>
          <w:color w:val="4472C4" w:themeColor="accent1"/>
          <w:szCs w:val="20"/>
        </w:rPr>
        <w:t xml:space="preserve">al </w:t>
      </w:r>
      <w:r w:rsidRPr="00D23A9C">
        <w:rPr>
          <w:bCs/>
          <w:color w:val="4472C4" w:themeColor="accent1"/>
          <w:szCs w:val="20"/>
        </w:rPr>
        <w:t>supervisor to send in</w:t>
      </w:r>
      <w:r w:rsidR="002B2858" w:rsidRPr="00D23A9C">
        <w:rPr>
          <w:bCs/>
          <w:color w:val="4472C4" w:themeColor="accent1"/>
          <w:szCs w:val="20"/>
        </w:rPr>
        <w:t xml:space="preserve"> a</w:t>
      </w:r>
      <w:r w:rsidRPr="00D23A9C">
        <w:rPr>
          <w:bCs/>
          <w:color w:val="4472C4" w:themeColor="accent1"/>
          <w:szCs w:val="20"/>
        </w:rPr>
        <w:t xml:space="preserve"> midterm evaluation. I usually phone the supervisor to </w:t>
      </w:r>
      <w:r w:rsidR="002B2858" w:rsidRPr="00D23A9C">
        <w:rPr>
          <w:bCs/>
          <w:color w:val="4472C4" w:themeColor="accent1"/>
          <w:szCs w:val="20"/>
        </w:rPr>
        <w:t xml:space="preserve">follow up or to </w:t>
      </w:r>
      <w:r w:rsidRPr="00D23A9C">
        <w:rPr>
          <w:bCs/>
          <w:color w:val="4472C4" w:themeColor="accent1"/>
          <w:szCs w:val="20"/>
        </w:rPr>
        <w:t>discuss any concerns.</w:t>
      </w:r>
    </w:p>
    <w:p w14:paraId="7E153E71" w14:textId="7CCFDE36" w:rsidR="00F15545" w:rsidRPr="00D23A9C" w:rsidRDefault="002B2858" w:rsidP="00F15545">
      <w:pPr>
        <w:pStyle w:val="ListParagraph"/>
        <w:numPr>
          <w:ilvl w:val="0"/>
          <w:numId w:val="6"/>
        </w:numPr>
        <w:rPr>
          <w:bCs/>
          <w:color w:val="4472C4" w:themeColor="accent1"/>
          <w:szCs w:val="20"/>
        </w:rPr>
      </w:pPr>
      <w:r w:rsidRPr="00D23A9C">
        <w:rPr>
          <w:bCs/>
          <w:color w:val="4472C4" w:themeColor="accent1"/>
          <w:szCs w:val="20"/>
        </w:rPr>
        <w:t>Try to arrange</w:t>
      </w:r>
      <w:r w:rsidR="00F15545" w:rsidRPr="00D23A9C">
        <w:rPr>
          <w:bCs/>
          <w:color w:val="4472C4" w:themeColor="accent1"/>
          <w:szCs w:val="20"/>
        </w:rPr>
        <w:t xml:space="preserve"> a site visit at least once a semester.</w:t>
      </w:r>
    </w:p>
    <w:p w14:paraId="4F43F26D" w14:textId="132E4FC9" w:rsidR="00F15545" w:rsidRPr="00D23A9C" w:rsidRDefault="00F15545" w:rsidP="00F15545">
      <w:pPr>
        <w:pStyle w:val="ListParagraph"/>
        <w:numPr>
          <w:ilvl w:val="0"/>
          <w:numId w:val="6"/>
        </w:numPr>
        <w:rPr>
          <w:bCs/>
          <w:color w:val="4472C4" w:themeColor="accent1"/>
          <w:szCs w:val="20"/>
        </w:rPr>
      </w:pPr>
      <w:r w:rsidRPr="00D23A9C">
        <w:rPr>
          <w:bCs/>
          <w:color w:val="4472C4" w:themeColor="accent1"/>
          <w:szCs w:val="20"/>
        </w:rPr>
        <w:t>At the end of the semester, contact the organizational supervisor if necessary to remind them to send in the final evaluation. I also ask if they would be willing to hire another intern in the future</w:t>
      </w:r>
      <w:r w:rsidR="002B2858" w:rsidRPr="00D23A9C">
        <w:rPr>
          <w:bCs/>
          <w:color w:val="4472C4" w:themeColor="accent1"/>
          <w:szCs w:val="20"/>
        </w:rPr>
        <w:t>.</w:t>
      </w:r>
    </w:p>
    <w:p w14:paraId="2D0719FB" w14:textId="39E7F853" w:rsidR="00F15545" w:rsidRPr="00D23A9C" w:rsidRDefault="002B2858" w:rsidP="00F15545">
      <w:pPr>
        <w:pStyle w:val="ListParagraph"/>
        <w:numPr>
          <w:ilvl w:val="0"/>
          <w:numId w:val="6"/>
        </w:numPr>
        <w:rPr>
          <w:bCs/>
          <w:color w:val="4472C4" w:themeColor="accent1"/>
          <w:szCs w:val="20"/>
        </w:rPr>
      </w:pPr>
      <w:r w:rsidRPr="00D23A9C">
        <w:rPr>
          <w:bCs/>
          <w:color w:val="4472C4" w:themeColor="accent1"/>
          <w:szCs w:val="20"/>
        </w:rPr>
        <w:t>Co</w:t>
      </w:r>
      <w:r w:rsidR="00F15545" w:rsidRPr="00D23A9C">
        <w:rPr>
          <w:bCs/>
          <w:color w:val="4472C4" w:themeColor="accent1"/>
          <w:szCs w:val="20"/>
        </w:rPr>
        <w:t xml:space="preserve">llect and read the student’s final materials, including </w:t>
      </w:r>
      <w:r w:rsidRPr="00D23A9C">
        <w:rPr>
          <w:bCs/>
          <w:color w:val="4472C4" w:themeColor="accent1"/>
          <w:szCs w:val="20"/>
        </w:rPr>
        <w:t xml:space="preserve">their evaluation of the internship and </w:t>
      </w:r>
      <w:r w:rsidR="00F15545" w:rsidRPr="00D23A9C">
        <w:rPr>
          <w:bCs/>
          <w:color w:val="4472C4" w:themeColor="accent1"/>
          <w:szCs w:val="20"/>
        </w:rPr>
        <w:t>what is usually a 10-page paper (in conjunction with a 3-credit internship)</w:t>
      </w:r>
      <w:r w:rsidRPr="00D23A9C">
        <w:rPr>
          <w:bCs/>
          <w:color w:val="4472C4" w:themeColor="accent1"/>
          <w:szCs w:val="20"/>
        </w:rPr>
        <w:t>.</w:t>
      </w:r>
      <w:r w:rsidR="00F15545" w:rsidRPr="00D23A9C">
        <w:rPr>
          <w:bCs/>
          <w:color w:val="4472C4" w:themeColor="accent1"/>
          <w:szCs w:val="20"/>
        </w:rPr>
        <w:t xml:space="preserve"> </w:t>
      </w:r>
    </w:p>
    <w:p w14:paraId="554072A8" w14:textId="7FED3151" w:rsidR="00F15545" w:rsidRPr="00D23A9C" w:rsidRDefault="002B2858" w:rsidP="00F15545">
      <w:pPr>
        <w:pStyle w:val="ListParagraph"/>
        <w:numPr>
          <w:ilvl w:val="0"/>
          <w:numId w:val="6"/>
        </w:numPr>
        <w:rPr>
          <w:bCs/>
          <w:color w:val="4472C4" w:themeColor="accent1"/>
          <w:szCs w:val="20"/>
        </w:rPr>
      </w:pPr>
      <w:r w:rsidRPr="00D23A9C">
        <w:rPr>
          <w:bCs/>
          <w:color w:val="4472C4" w:themeColor="accent1"/>
          <w:szCs w:val="20"/>
        </w:rPr>
        <w:lastRenderedPageBreak/>
        <w:t>A</w:t>
      </w:r>
      <w:r w:rsidR="00F15545" w:rsidRPr="00D23A9C">
        <w:rPr>
          <w:bCs/>
          <w:color w:val="4472C4" w:themeColor="accent1"/>
          <w:szCs w:val="20"/>
        </w:rPr>
        <w:t xml:space="preserve">dd the information into </w:t>
      </w:r>
      <w:r w:rsidRPr="00D23A9C">
        <w:rPr>
          <w:bCs/>
          <w:color w:val="4472C4" w:themeColor="accent1"/>
          <w:szCs w:val="20"/>
        </w:rPr>
        <w:t>my</w:t>
      </w:r>
      <w:r w:rsidR="00F15545" w:rsidRPr="00D23A9C">
        <w:rPr>
          <w:bCs/>
          <w:color w:val="4472C4" w:themeColor="accent1"/>
          <w:szCs w:val="20"/>
        </w:rPr>
        <w:t xml:space="preserve"> database to help future students</w:t>
      </w:r>
      <w:r w:rsidRPr="00D23A9C">
        <w:rPr>
          <w:bCs/>
          <w:color w:val="4472C4" w:themeColor="accent1"/>
          <w:szCs w:val="20"/>
        </w:rPr>
        <w:t xml:space="preserve"> </w:t>
      </w:r>
      <w:r w:rsidR="00F15545" w:rsidRPr="00D23A9C">
        <w:rPr>
          <w:bCs/>
          <w:color w:val="4472C4" w:themeColor="accent1"/>
          <w:szCs w:val="20"/>
        </w:rPr>
        <w:t>looking for internship</w:t>
      </w:r>
      <w:r w:rsidRPr="00D23A9C">
        <w:rPr>
          <w:bCs/>
          <w:color w:val="4472C4" w:themeColor="accent1"/>
          <w:szCs w:val="20"/>
        </w:rPr>
        <w:t>.</w:t>
      </w:r>
      <w:r w:rsidR="00F15545" w:rsidRPr="00D23A9C">
        <w:rPr>
          <w:bCs/>
          <w:color w:val="4472C4" w:themeColor="accent1"/>
          <w:szCs w:val="20"/>
        </w:rPr>
        <w:t xml:space="preserve"> opportunities</w:t>
      </w:r>
      <w:r w:rsidRPr="00D23A9C">
        <w:rPr>
          <w:bCs/>
          <w:color w:val="4472C4" w:themeColor="accent1"/>
          <w:szCs w:val="20"/>
        </w:rPr>
        <w:t>: name and contact information of student’s supervisor, internship title, and date.</w:t>
      </w:r>
      <w:r w:rsidR="00F6258A" w:rsidRPr="00D23A9C">
        <w:rPr>
          <w:bCs/>
          <w:color w:val="4472C4" w:themeColor="accent1"/>
          <w:szCs w:val="20"/>
        </w:rPr>
        <w:br/>
      </w:r>
    </w:p>
    <w:p w14:paraId="31D040B9" w14:textId="421E900C" w:rsidR="00F6258A" w:rsidRPr="00D23A9C" w:rsidRDefault="00094165" w:rsidP="00B705E2">
      <w:pPr>
        <w:rPr>
          <w:bCs/>
          <w:color w:val="4472C4" w:themeColor="accent1"/>
          <w:szCs w:val="20"/>
        </w:rPr>
      </w:pPr>
      <w:r w:rsidRPr="00D23A9C">
        <w:rPr>
          <w:bCs/>
          <w:color w:val="4472C4" w:themeColor="accent1"/>
          <w:szCs w:val="20"/>
        </w:rPr>
        <w:t xml:space="preserve">Since my last promotion, </w:t>
      </w:r>
      <w:r w:rsidR="00F6258A" w:rsidRPr="00D23A9C">
        <w:rPr>
          <w:bCs/>
          <w:color w:val="4472C4" w:themeColor="accent1"/>
          <w:szCs w:val="20"/>
        </w:rPr>
        <w:t xml:space="preserve">I have overseen </w:t>
      </w:r>
      <w:r w:rsidR="00F6258A" w:rsidRPr="00D23A9C">
        <w:rPr>
          <w:b/>
          <w:color w:val="4472C4" w:themeColor="accent1"/>
          <w:szCs w:val="20"/>
        </w:rPr>
        <w:t>76 Internships</w:t>
      </w:r>
      <w:r w:rsidR="00B705E2" w:rsidRPr="00D23A9C">
        <w:rPr>
          <w:bCs/>
          <w:color w:val="4472C4" w:themeColor="accent1"/>
          <w:szCs w:val="20"/>
        </w:rPr>
        <w:t>:</w:t>
      </w:r>
      <w:r w:rsidR="00F6258A" w:rsidRPr="00D23A9C">
        <w:rPr>
          <w:bCs/>
          <w:color w:val="4472C4" w:themeColor="accent1"/>
          <w:szCs w:val="20"/>
        </w:rPr>
        <w:t xml:space="preserve"> as</w:t>
      </w:r>
      <w:r w:rsidR="00B705E2" w:rsidRPr="00D23A9C">
        <w:rPr>
          <w:bCs/>
          <w:color w:val="4472C4" w:themeColor="accent1"/>
          <w:szCs w:val="20"/>
        </w:rPr>
        <w:t xml:space="preserve"> </w:t>
      </w:r>
      <w:r w:rsidR="00D23A9C">
        <w:rPr>
          <w:bCs/>
          <w:color w:val="4472C4" w:themeColor="accent1"/>
          <w:szCs w:val="20"/>
        </w:rPr>
        <w:t xml:space="preserve">and English Department </w:t>
      </w:r>
      <w:r w:rsidR="00F6258A" w:rsidRPr="00D23A9C">
        <w:rPr>
          <w:bCs/>
          <w:color w:val="4472C4" w:themeColor="accent1"/>
          <w:szCs w:val="20"/>
        </w:rPr>
        <w:t xml:space="preserve">faculty sponsor, </w:t>
      </w:r>
      <w:r w:rsidR="005744A5" w:rsidRPr="00D23A9C">
        <w:rPr>
          <w:bCs/>
          <w:color w:val="4472C4" w:themeColor="accent1"/>
          <w:szCs w:val="20"/>
        </w:rPr>
        <w:t xml:space="preserve">as </w:t>
      </w:r>
      <w:r w:rsidR="00F6258A" w:rsidRPr="00D23A9C">
        <w:rPr>
          <w:bCs/>
          <w:color w:val="4472C4" w:themeColor="accent1"/>
          <w:szCs w:val="20"/>
        </w:rPr>
        <w:t>Director of the Technical/ Professional Writing M</w:t>
      </w:r>
      <w:r w:rsidR="00B705E2" w:rsidRPr="00D23A9C">
        <w:rPr>
          <w:bCs/>
          <w:color w:val="4472C4" w:themeColor="accent1"/>
          <w:szCs w:val="20"/>
        </w:rPr>
        <w:t>inor, or as English Department</w:t>
      </w:r>
      <w:r w:rsidR="00F6258A" w:rsidRPr="00D23A9C">
        <w:rPr>
          <w:bCs/>
          <w:color w:val="4472C4" w:themeColor="accent1"/>
          <w:szCs w:val="20"/>
        </w:rPr>
        <w:t xml:space="preserve"> Internship Coordinator</w:t>
      </w:r>
      <w:r w:rsidR="005744A5" w:rsidRPr="00D23A9C">
        <w:rPr>
          <w:bCs/>
          <w:color w:val="4472C4" w:themeColor="accent1"/>
          <w:szCs w:val="20"/>
        </w:rPr>
        <w:t>.</w:t>
      </w:r>
    </w:p>
    <w:p w14:paraId="5880EDAB" w14:textId="652A8F5D" w:rsidR="00F15545" w:rsidRPr="00D23A9C" w:rsidRDefault="00F15545" w:rsidP="00B705E2">
      <w:pPr>
        <w:rPr>
          <w:bCs/>
          <w:color w:val="4472C4" w:themeColor="accent1"/>
          <w:szCs w:val="20"/>
        </w:rPr>
      </w:pPr>
    </w:p>
    <w:p w14:paraId="431DF556" w14:textId="44725DDC" w:rsidR="001D7468" w:rsidRPr="00D23A9C" w:rsidRDefault="001D7468" w:rsidP="001D7468">
      <w:pPr>
        <w:pStyle w:val="Heading3"/>
        <w:rPr>
          <w:rFonts w:ascii="Palatino Linotype" w:hAnsi="Palatino Linotype"/>
          <w:sz w:val="20"/>
          <w:szCs w:val="20"/>
        </w:rPr>
      </w:pPr>
      <w:r w:rsidRPr="00D23A9C">
        <w:rPr>
          <w:rFonts w:ascii="Palatino Linotype" w:hAnsi="Palatino Linotype"/>
          <w:sz w:val="20"/>
          <w:szCs w:val="20"/>
        </w:rPr>
        <w:t>Research Collaborations</w:t>
      </w:r>
      <w:r w:rsidR="008262CA" w:rsidRPr="00D23A9C">
        <w:rPr>
          <w:rFonts w:ascii="Palatino Linotype" w:hAnsi="Palatino Linotype"/>
          <w:sz w:val="20"/>
          <w:szCs w:val="20"/>
        </w:rPr>
        <w:t>/Oversight</w:t>
      </w:r>
    </w:p>
    <w:p w14:paraId="6F59C4BF" w14:textId="77777777" w:rsidR="001D7468" w:rsidRPr="00D23A9C" w:rsidRDefault="001D7468" w:rsidP="001D7468">
      <w:pPr>
        <w:tabs>
          <w:tab w:val="left" w:pos="8910"/>
        </w:tabs>
        <w:ind w:right="90"/>
        <w:rPr>
          <w:szCs w:val="20"/>
        </w:rPr>
      </w:pPr>
    </w:p>
    <w:p w14:paraId="73A9CD5D" w14:textId="77777777" w:rsidR="009262C7" w:rsidRPr="00D23A9C" w:rsidRDefault="001D7468" w:rsidP="001D7468">
      <w:pPr>
        <w:tabs>
          <w:tab w:val="left" w:pos="8910"/>
        </w:tabs>
        <w:ind w:left="720" w:right="90"/>
        <w:rPr>
          <w:color w:val="4472C4" w:themeColor="accent1"/>
          <w:szCs w:val="20"/>
        </w:rPr>
      </w:pPr>
      <w:r w:rsidRPr="00D23A9C">
        <w:rPr>
          <w:color w:val="4472C4" w:themeColor="accent1"/>
          <w:szCs w:val="20"/>
        </w:rPr>
        <w:t>SURE</w:t>
      </w:r>
      <w:r w:rsidR="009262C7" w:rsidRPr="00D23A9C">
        <w:rPr>
          <w:color w:val="4472C4" w:themeColor="accent1"/>
          <w:szCs w:val="20"/>
        </w:rPr>
        <w:t xml:space="preserve"> Grants</w:t>
      </w:r>
    </w:p>
    <w:p w14:paraId="116E771D" w14:textId="77777777" w:rsidR="009262C7" w:rsidRPr="00D23A9C" w:rsidRDefault="009262C7" w:rsidP="001D7468">
      <w:pPr>
        <w:tabs>
          <w:tab w:val="left" w:pos="8910"/>
        </w:tabs>
        <w:ind w:left="720" w:right="90"/>
        <w:rPr>
          <w:color w:val="4472C4" w:themeColor="accent1"/>
          <w:szCs w:val="20"/>
        </w:rPr>
      </w:pPr>
    </w:p>
    <w:p w14:paraId="6E34638B" w14:textId="1E1BA93E" w:rsidR="008262CA" w:rsidRPr="00D23A9C" w:rsidRDefault="001D7468" w:rsidP="001D7468">
      <w:pPr>
        <w:tabs>
          <w:tab w:val="left" w:pos="8910"/>
        </w:tabs>
        <w:ind w:left="720" w:right="90"/>
        <w:rPr>
          <w:color w:val="4472C4" w:themeColor="accent1"/>
          <w:szCs w:val="20"/>
        </w:rPr>
      </w:pPr>
      <w:r w:rsidRPr="00D23A9C">
        <w:rPr>
          <w:color w:val="4472C4" w:themeColor="accent1"/>
          <w:szCs w:val="20"/>
          <w:u w:val="single"/>
        </w:rPr>
        <w:t>Abigail Kaufmann</w:t>
      </w:r>
      <w:r w:rsidR="009262C7" w:rsidRPr="00D23A9C">
        <w:rPr>
          <w:color w:val="4472C4" w:themeColor="accent1"/>
          <w:szCs w:val="20"/>
          <w:u w:val="single"/>
        </w:rPr>
        <w:t xml:space="preserve"> (2019)</w:t>
      </w:r>
      <w:r w:rsidR="008262CA" w:rsidRPr="00D23A9C">
        <w:rPr>
          <w:color w:val="4472C4" w:themeColor="accent1"/>
          <w:szCs w:val="20"/>
          <w:u w:val="single"/>
        </w:rPr>
        <w:t>:</w:t>
      </w:r>
      <w:r w:rsidR="008262CA" w:rsidRPr="00D23A9C">
        <w:rPr>
          <w:color w:val="4472C4" w:themeColor="accent1"/>
          <w:szCs w:val="20"/>
        </w:rPr>
        <w:t xml:space="preserve"> </w:t>
      </w:r>
      <w:r w:rsidR="00B53EA8" w:rsidRPr="00D23A9C">
        <w:rPr>
          <w:color w:val="4472C4" w:themeColor="accent1"/>
          <w:szCs w:val="20"/>
        </w:rPr>
        <w:t>“Collecting, mapping, and analyzing wild yeast strains with technical writing and laboratory procedures for craft beer industry”</w:t>
      </w:r>
    </w:p>
    <w:p w14:paraId="61DDD1CA" w14:textId="74BDA448" w:rsidR="001D7468" w:rsidRPr="00D23A9C" w:rsidRDefault="008262CA" w:rsidP="001D7468">
      <w:pPr>
        <w:tabs>
          <w:tab w:val="left" w:pos="8910"/>
        </w:tabs>
        <w:ind w:left="720" w:right="90"/>
        <w:rPr>
          <w:color w:val="4472C4" w:themeColor="accent1"/>
          <w:szCs w:val="20"/>
        </w:rPr>
      </w:pPr>
      <w:r w:rsidRPr="00D23A9C">
        <w:rPr>
          <w:color w:val="4472C4" w:themeColor="accent1"/>
          <w:szCs w:val="20"/>
        </w:rPr>
        <w:t xml:space="preserve">After </w:t>
      </w:r>
      <w:proofErr w:type="gramStart"/>
      <w:r w:rsidRPr="00D23A9C">
        <w:rPr>
          <w:color w:val="4472C4" w:themeColor="accent1"/>
          <w:szCs w:val="20"/>
        </w:rPr>
        <w:t>research on</w:t>
      </w:r>
      <w:proofErr w:type="gramEnd"/>
      <w:r w:rsidRPr="00D23A9C">
        <w:rPr>
          <w:color w:val="4472C4" w:themeColor="accent1"/>
          <w:szCs w:val="20"/>
        </w:rPr>
        <w:t xml:space="preserve"> wild yeast collection and sour beers,</w:t>
      </w:r>
      <w:r w:rsidR="001D7468" w:rsidRPr="00D23A9C">
        <w:rPr>
          <w:color w:val="4472C4" w:themeColor="accent1"/>
          <w:szCs w:val="20"/>
        </w:rPr>
        <w:t xml:space="preserve"> Abby created instructions that were suitable for PCDE’s one-credit beer brewing course</w:t>
      </w:r>
      <w:r w:rsidRPr="00D23A9C">
        <w:rPr>
          <w:color w:val="4472C4" w:themeColor="accent1"/>
          <w:szCs w:val="20"/>
        </w:rPr>
        <w:t xml:space="preserve"> (course most recently taught Dec 2021)</w:t>
      </w:r>
      <w:r w:rsidR="001D7468" w:rsidRPr="00D23A9C">
        <w:rPr>
          <w:color w:val="4472C4" w:themeColor="accent1"/>
          <w:szCs w:val="20"/>
        </w:rPr>
        <w:t xml:space="preserve"> </w:t>
      </w:r>
    </w:p>
    <w:p w14:paraId="25643A93" w14:textId="77777777" w:rsidR="001D7468" w:rsidRPr="00D23A9C" w:rsidRDefault="001D7468" w:rsidP="009262C7">
      <w:pPr>
        <w:rPr>
          <w:color w:val="4472C4" w:themeColor="accent1"/>
          <w:szCs w:val="20"/>
        </w:rPr>
      </w:pPr>
    </w:p>
    <w:p w14:paraId="19805393" w14:textId="27A2C5A8" w:rsidR="009262C7" w:rsidRPr="00D23A9C" w:rsidRDefault="001D7468" w:rsidP="009262C7">
      <w:pPr>
        <w:ind w:left="720"/>
        <w:rPr>
          <w:color w:val="4472C4" w:themeColor="accent1"/>
          <w:szCs w:val="20"/>
        </w:rPr>
      </w:pPr>
      <w:r w:rsidRPr="00D23A9C">
        <w:rPr>
          <w:color w:val="4472C4" w:themeColor="accent1"/>
          <w:szCs w:val="20"/>
          <w:u w:val="single"/>
        </w:rPr>
        <w:t>Julie Lark (2013) SFRE grant (2014)</w:t>
      </w:r>
      <w:r w:rsidR="00B53EA8" w:rsidRPr="00D23A9C">
        <w:rPr>
          <w:color w:val="4472C4" w:themeColor="accent1"/>
          <w:szCs w:val="20"/>
          <w:u w:val="single"/>
        </w:rPr>
        <w:t>:</w:t>
      </w:r>
      <w:r w:rsidR="00B53EA8" w:rsidRPr="00D23A9C">
        <w:rPr>
          <w:color w:val="4472C4" w:themeColor="accent1"/>
          <w:szCs w:val="20"/>
        </w:rPr>
        <w:t xml:space="preserve"> Book Manuscript</w:t>
      </w:r>
    </w:p>
    <w:p w14:paraId="5D1CE902" w14:textId="436F1850" w:rsidR="003F53FE" w:rsidRPr="00D23A9C" w:rsidRDefault="003F53FE" w:rsidP="003F53FE">
      <w:pPr>
        <w:tabs>
          <w:tab w:val="left" w:pos="8910"/>
        </w:tabs>
        <w:ind w:left="720" w:right="90"/>
        <w:rPr>
          <w:color w:val="4472C4" w:themeColor="accent1"/>
          <w:szCs w:val="20"/>
        </w:rPr>
      </w:pPr>
      <w:r w:rsidRPr="00D23A9C">
        <w:rPr>
          <w:color w:val="4472C4" w:themeColor="accent1"/>
          <w:szCs w:val="20"/>
        </w:rPr>
        <w:t>Transcribed tapes and researched for a biographical writing project, covering topics like immigration and prejudice. Helped further her career plans which included” protecting human rights, allocating resources to those most in need and building stronger communities that embrace diversity.”</w:t>
      </w:r>
    </w:p>
    <w:p w14:paraId="18048A42" w14:textId="1B18DCD9" w:rsidR="003F53FE" w:rsidRPr="00D23A9C" w:rsidRDefault="003F53FE" w:rsidP="003F53FE">
      <w:pPr>
        <w:tabs>
          <w:tab w:val="left" w:pos="8910"/>
        </w:tabs>
        <w:ind w:left="720" w:right="90"/>
        <w:rPr>
          <w:color w:val="4472C4" w:themeColor="accent1"/>
          <w:szCs w:val="20"/>
        </w:rPr>
      </w:pPr>
    </w:p>
    <w:p w14:paraId="23DD2EF3" w14:textId="2A242413" w:rsidR="00252025" w:rsidRPr="00D23A9C" w:rsidRDefault="00252025" w:rsidP="003F53FE">
      <w:pPr>
        <w:tabs>
          <w:tab w:val="left" w:pos="8910"/>
        </w:tabs>
        <w:ind w:left="720" w:right="90"/>
        <w:rPr>
          <w:color w:val="4472C4" w:themeColor="accent1"/>
          <w:szCs w:val="20"/>
        </w:rPr>
      </w:pPr>
      <w:r w:rsidRPr="00D23A9C">
        <w:rPr>
          <w:color w:val="4472C4" w:themeColor="accent1"/>
          <w:szCs w:val="20"/>
        </w:rPr>
        <w:t>Additional Research Collaborations:</w:t>
      </w:r>
    </w:p>
    <w:p w14:paraId="0ECBD246" w14:textId="77777777" w:rsidR="00252025" w:rsidRPr="00D23A9C" w:rsidRDefault="00252025" w:rsidP="003F53FE">
      <w:pPr>
        <w:tabs>
          <w:tab w:val="left" w:pos="8910"/>
        </w:tabs>
        <w:ind w:left="720" w:right="90"/>
        <w:rPr>
          <w:color w:val="4472C4" w:themeColor="accent1"/>
          <w:szCs w:val="20"/>
        </w:rPr>
      </w:pPr>
    </w:p>
    <w:p w14:paraId="6DF22F75" w14:textId="382B62FE" w:rsidR="003F53FE" w:rsidRPr="00D23A9C" w:rsidRDefault="009262C7" w:rsidP="003F53FE">
      <w:pPr>
        <w:tabs>
          <w:tab w:val="left" w:pos="8910"/>
        </w:tabs>
        <w:ind w:left="720" w:right="90"/>
        <w:rPr>
          <w:color w:val="4472C4" w:themeColor="accent1"/>
          <w:szCs w:val="20"/>
        </w:rPr>
      </w:pPr>
      <w:proofErr w:type="gramStart"/>
      <w:r w:rsidRPr="00D23A9C">
        <w:rPr>
          <w:color w:val="4472C4" w:themeColor="accent1"/>
          <w:szCs w:val="20"/>
        </w:rPr>
        <w:t>Minds @</w:t>
      </w:r>
      <w:proofErr w:type="gramEnd"/>
      <w:r w:rsidRPr="00D23A9C">
        <w:rPr>
          <w:color w:val="4472C4" w:themeColor="accent1"/>
          <w:szCs w:val="20"/>
        </w:rPr>
        <w:t xml:space="preserve"> Work</w:t>
      </w:r>
      <w:r w:rsidR="008262CA" w:rsidRPr="00D23A9C">
        <w:rPr>
          <w:color w:val="4472C4" w:themeColor="accent1"/>
          <w:szCs w:val="20"/>
        </w:rPr>
        <w:t xml:space="preserve"> Sponsor</w:t>
      </w:r>
      <w:r w:rsidR="003F53FE" w:rsidRPr="00D23A9C">
        <w:rPr>
          <w:color w:val="4472C4" w:themeColor="accent1"/>
          <w:szCs w:val="20"/>
        </w:rPr>
        <w:t>:</w:t>
      </w:r>
      <w:r w:rsidR="008262CA" w:rsidRPr="00D23A9C">
        <w:rPr>
          <w:color w:val="4472C4" w:themeColor="accent1"/>
          <w:szCs w:val="20"/>
        </w:rPr>
        <w:t xml:space="preserve"> Students from ENG 438 Tech</w:t>
      </w:r>
      <w:r w:rsidR="003F53FE" w:rsidRPr="00D23A9C">
        <w:rPr>
          <w:color w:val="4472C4" w:themeColor="accent1"/>
          <w:szCs w:val="20"/>
        </w:rPr>
        <w:t>nical/Professional Writing (2021)</w:t>
      </w:r>
    </w:p>
    <w:p w14:paraId="6C533C59" w14:textId="4788BDC0" w:rsidR="00252025" w:rsidRPr="00D23A9C" w:rsidRDefault="00992254" w:rsidP="00252025">
      <w:pPr>
        <w:tabs>
          <w:tab w:val="left" w:pos="8910"/>
        </w:tabs>
        <w:ind w:left="720" w:right="90"/>
        <w:rPr>
          <w:i/>
          <w:iCs/>
          <w:color w:val="4472C4" w:themeColor="accent1"/>
          <w:szCs w:val="20"/>
        </w:rPr>
      </w:pPr>
      <w:r w:rsidRPr="00D23A9C">
        <w:rPr>
          <w:color w:val="4472C4" w:themeColor="accent1"/>
          <w:szCs w:val="20"/>
        </w:rPr>
        <w:t xml:space="preserve">Faculty Sponsor of papers to </w:t>
      </w:r>
      <w:r w:rsidRPr="00D23A9C">
        <w:rPr>
          <w:i/>
          <w:iCs/>
          <w:color w:val="4472C4" w:themeColor="accent1"/>
          <w:szCs w:val="20"/>
        </w:rPr>
        <w:t>Write the Ship</w:t>
      </w:r>
      <w:r w:rsidR="00252025" w:rsidRPr="00D23A9C">
        <w:rPr>
          <w:i/>
          <w:iCs/>
          <w:color w:val="4472C4" w:themeColor="accent1"/>
          <w:szCs w:val="20"/>
        </w:rPr>
        <w:t xml:space="preserve"> </w:t>
      </w:r>
      <w:r w:rsidR="00252025" w:rsidRPr="00D23A9C">
        <w:rPr>
          <w:color w:val="4472C4" w:themeColor="accent1"/>
          <w:szCs w:val="20"/>
        </w:rPr>
        <w:t>(over 15)</w:t>
      </w:r>
    </w:p>
    <w:p w14:paraId="38BA4907" w14:textId="2989033D" w:rsidR="008262CA" w:rsidRPr="00D23A9C" w:rsidRDefault="00252025" w:rsidP="00D23A9C">
      <w:pPr>
        <w:tabs>
          <w:tab w:val="left" w:pos="8910"/>
        </w:tabs>
        <w:ind w:left="720" w:right="90"/>
        <w:rPr>
          <w:color w:val="4472C4" w:themeColor="accent1"/>
          <w:szCs w:val="20"/>
        </w:rPr>
      </w:pPr>
      <w:r w:rsidRPr="00D23A9C">
        <w:rPr>
          <w:color w:val="4472C4" w:themeColor="accent1"/>
          <w:szCs w:val="20"/>
        </w:rPr>
        <w:t xml:space="preserve">Honors Capstone Faculty Advisor: Alana </w:t>
      </w:r>
      <w:proofErr w:type="spellStart"/>
      <w:r w:rsidRPr="00D23A9C">
        <w:rPr>
          <w:color w:val="4472C4" w:themeColor="accent1"/>
          <w:szCs w:val="20"/>
        </w:rPr>
        <w:t>Bielarski</w:t>
      </w:r>
      <w:proofErr w:type="spellEnd"/>
      <w:r w:rsidRPr="00D23A9C">
        <w:rPr>
          <w:color w:val="4472C4" w:themeColor="accent1"/>
          <w:szCs w:val="20"/>
        </w:rPr>
        <w:t xml:space="preserve"> (2017); Sam May (2018)</w:t>
      </w:r>
    </w:p>
    <w:p w14:paraId="44D6FBFF" w14:textId="77777777" w:rsidR="001D7468" w:rsidRPr="00D23A9C" w:rsidRDefault="001D7468" w:rsidP="001D7468">
      <w:pPr>
        <w:rPr>
          <w:color w:val="4472C4" w:themeColor="accent1"/>
          <w:szCs w:val="20"/>
        </w:rPr>
      </w:pPr>
    </w:p>
    <w:p w14:paraId="068E378A" w14:textId="77777777" w:rsidR="001D7468" w:rsidRPr="00D23A9C" w:rsidRDefault="001D7468" w:rsidP="001D7468">
      <w:pPr>
        <w:pStyle w:val="Heading3"/>
        <w:rPr>
          <w:rFonts w:ascii="Palatino Linotype" w:hAnsi="Palatino Linotype"/>
          <w:sz w:val="20"/>
          <w:szCs w:val="20"/>
        </w:rPr>
      </w:pPr>
      <w:r w:rsidRPr="00D23A9C">
        <w:rPr>
          <w:rFonts w:ascii="Palatino Linotype" w:hAnsi="Palatino Linotype"/>
          <w:sz w:val="20"/>
          <w:szCs w:val="20"/>
        </w:rPr>
        <w:t xml:space="preserve">Working with Writing Fellows </w:t>
      </w:r>
    </w:p>
    <w:p w14:paraId="18F54AB4" w14:textId="77777777" w:rsidR="001D7468" w:rsidRPr="00D23A9C" w:rsidRDefault="001D7468" w:rsidP="001D7468">
      <w:pPr>
        <w:pStyle w:val="Heading2"/>
        <w:ind w:left="180"/>
        <w:rPr>
          <w:rFonts w:ascii="Palatino Linotype" w:hAnsi="Palatino Linotype"/>
          <w:sz w:val="20"/>
          <w:szCs w:val="20"/>
        </w:rPr>
      </w:pPr>
    </w:p>
    <w:p w14:paraId="153F9D41" w14:textId="77777777" w:rsidR="001D7468" w:rsidRPr="00D23A9C" w:rsidRDefault="001D7468" w:rsidP="001D7468">
      <w:pPr>
        <w:rPr>
          <w:bCs/>
          <w:color w:val="4472C4" w:themeColor="accent1"/>
          <w:szCs w:val="20"/>
        </w:rPr>
      </w:pPr>
      <w:r w:rsidRPr="00D23A9C">
        <w:rPr>
          <w:bCs/>
          <w:color w:val="4472C4" w:themeColor="accent1"/>
          <w:szCs w:val="20"/>
        </w:rPr>
        <w:t>Working with Writing Fellows in ENG 113/ ENG 050 varied depending on the students and the Fellow, but this is the typical set of responsibilities:</w:t>
      </w:r>
    </w:p>
    <w:p w14:paraId="4480937D" w14:textId="77777777" w:rsidR="001D7468" w:rsidRPr="00D23A9C" w:rsidRDefault="001D7468" w:rsidP="001D7468">
      <w:pPr>
        <w:rPr>
          <w:bCs/>
          <w:color w:val="4472C4" w:themeColor="accent1"/>
          <w:szCs w:val="20"/>
        </w:rPr>
      </w:pPr>
    </w:p>
    <w:p w14:paraId="13A70A30" w14:textId="77777777"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Recruit students to become Fellows</w:t>
      </w:r>
    </w:p>
    <w:p w14:paraId="0A3E9CDF" w14:textId="77777777"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At the start of semester, meet with Fellows at to explain teaching philosophy, all course activities, and their responsibilities</w:t>
      </w:r>
    </w:p>
    <w:p w14:paraId="1F14CACA" w14:textId="77777777"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Help set up weekly meeting times with students</w:t>
      </w:r>
    </w:p>
    <w:p w14:paraId="7BB46E90" w14:textId="77777777"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Meet weekly to discuss students’ progress, any difficult situations, and to go over next week’s lesson plans</w:t>
      </w:r>
    </w:p>
    <w:p w14:paraId="54027995" w14:textId="77777777"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Help prepare lessons for them to teach if they desire, with supervision</w:t>
      </w:r>
    </w:p>
    <w:p w14:paraId="3E6C2718" w14:textId="6D966AB2"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Model professional classroom teaching</w:t>
      </w:r>
      <w:r w:rsidRPr="00D23A9C">
        <w:rPr>
          <w:bCs/>
          <w:color w:val="4472C4" w:themeColor="accent1"/>
          <w:szCs w:val="20"/>
        </w:rPr>
        <w:br/>
        <w:t xml:space="preserve">Was one of 4 professors to be involved in the Writing Fellow program since its </w:t>
      </w:r>
      <w:proofErr w:type="gramStart"/>
      <w:r w:rsidRPr="00D23A9C">
        <w:rPr>
          <w:bCs/>
          <w:color w:val="4472C4" w:themeColor="accent1"/>
          <w:szCs w:val="20"/>
        </w:rPr>
        <w:t>inception;</w:t>
      </w:r>
      <w:proofErr w:type="gramEnd"/>
      <w:r w:rsidRPr="00D23A9C">
        <w:rPr>
          <w:bCs/>
          <w:color w:val="4472C4" w:themeColor="accent1"/>
          <w:szCs w:val="20"/>
        </w:rPr>
        <w:t xml:space="preserve"> presented at conferences on program</w:t>
      </w:r>
    </w:p>
    <w:p w14:paraId="5624AC3E" w14:textId="6FD8C068" w:rsidR="001D7468" w:rsidRPr="00D23A9C" w:rsidRDefault="001D7468" w:rsidP="001D7468">
      <w:pPr>
        <w:pStyle w:val="ListParagraph"/>
        <w:numPr>
          <w:ilvl w:val="0"/>
          <w:numId w:val="6"/>
        </w:numPr>
        <w:rPr>
          <w:bCs/>
          <w:color w:val="4472C4" w:themeColor="accent1"/>
          <w:szCs w:val="20"/>
        </w:rPr>
      </w:pPr>
      <w:r w:rsidRPr="00D23A9C">
        <w:rPr>
          <w:bCs/>
          <w:color w:val="4472C4" w:themeColor="accent1"/>
          <w:szCs w:val="20"/>
        </w:rPr>
        <w:t xml:space="preserve">Helped examine data from pre- and post- surveys of students to assess </w:t>
      </w:r>
      <w:proofErr w:type="gramStart"/>
      <w:r w:rsidRPr="00D23A9C">
        <w:rPr>
          <w:bCs/>
          <w:color w:val="4472C4" w:themeColor="accent1"/>
          <w:szCs w:val="20"/>
        </w:rPr>
        <w:t>program</w:t>
      </w:r>
      <w:proofErr w:type="gramEnd"/>
      <w:r w:rsidRPr="00D23A9C">
        <w:rPr>
          <w:bCs/>
          <w:color w:val="4472C4" w:themeColor="accent1"/>
          <w:szCs w:val="20"/>
        </w:rPr>
        <w:t xml:space="preserve"> and </w:t>
      </w:r>
      <w:proofErr w:type="gramStart"/>
      <w:r w:rsidRPr="00D23A9C">
        <w:rPr>
          <w:bCs/>
          <w:color w:val="4472C4" w:themeColor="accent1"/>
          <w:szCs w:val="20"/>
        </w:rPr>
        <w:t>make adjustments</w:t>
      </w:r>
      <w:proofErr w:type="gramEnd"/>
      <w:r w:rsidR="00D23A9C">
        <w:rPr>
          <w:bCs/>
          <w:color w:val="4472C4" w:themeColor="accent1"/>
          <w:szCs w:val="20"/>
        </w:rPr>
        <w:br/>
      </w:r>
    </w:p>
    <w:p w14:paraId="6ACD9FA2" w14:textId="59A5434C" w:rsidR="00D23A9C" w:rsidRPr="00D23A9C" w:rsidRDefault="00D23A9C" w:rsidP="00D23A9C">
      <w:pPr>
        <w:ind w:left="360"/>
        <w:rPr>
          <w:bCs/>
          <w:color w:val="4472C4" w:themeColor="accent1"/>
          <w:szCs w:val="20"/>
        </w:rPr>
      </w:pPr>
      <w:proofErr w:type="gramStart"/>
      <w:r w:rsidRPr="00D23A9C">
        <w:rPr>
          <w:bCs/>
          <w:color w:val="4472C4" w:themeColor="accent1"/>
          <w:szCs w:val="20"/>
        </w:rPr>
        <w:t>Since</w:t>
      </w:r>
      <w:proofErr w:type="gramEnd"/>
      <w:r w:rsidRPr="00D23A9C">
        <w:rPr>
          <w:bCs/>
          <w:color w:val="4472C4" w:themeColor="accent1"/>
          <w:szCs w:val="20"/>
        </w:rPr>
        <w:t xml:space="preserve"> </w:t>
      </w:r>
      <w:r>
        <w:rPr>
          <w:bCs/>
          <w:color w:val="4472C4" w:themeColor="accent1"/>
          <w:szCs w:val="20"/>
        </w:rPr>
        <w:t>Fall 2013 to Spring 2022, I have overseen the work of 14 Writing Fellows</w:t>
      </w:r>
    </w:p>
    <w:p w14:paraId="016A33CF" w14:textId="2C4DF656" w:rsidR="00576614" w:rsidRPr="00D23A9C" w:rsidRDefault="00576614" w:rsidP="009262C7">
      <w:pPr>
        <w:pBdr>
          <w:bottom w:val="single" w:sz="12" w:space="1" w:color="auto"/>
        </w:pBdr>
        <w:ind w:left="180"/>
        <w:rPr>
          <w:color w:val="4472C4" w:themeColor="accent1"/>
          <w:szCs w:val="20"/>
        </w:rPr>
      </w:pPr>
    </w:p>
    <w:p w14:paraId="62523F13" w14:textId="27EA23FC" w:rsidR="00576614" w:rsidRPr="00D23A9C" w:rsidRDefault="00576614" w:rsidP="00576614">
      <w:pPr>
        <w:pStyle w:val="Heading1"/>
        <w:ind w:left="0"/>
        <w:jc w:val="left"/>
        <w:rPr>
          <w:rFonts w:ascii="Palatino Linotype" w:hAnsi="Palatino Linotype"/>
          <w:sz w:val="20"/>
          <w:szCs w:val="20"/>
        </w:rPr>
      </w:pPr>
    </w:p>
    <w:p w14:paraId="5C7352D9" w14:textId="77777777" w:rsidR="00576614" w:rsidRPr="00D23A9C" w:rsidRDefault="00576614" w:rsidP="00576614">
      <w:pPr>
        <w:pStyle w:val="Heading1"/>
        <w:rPr>
          <w:rFonts w:ascii="Palatino Linotype" w:hAnsi="Palatino Linotype"/>
          <w:sz w:val="20"/>
          <w:szCs w:val="20"/>
        </w:rPr>
      </w:pPr>
    </w:p>
    <w:p w14:paraId="084AA28F" w14:textId="77777777" w:rsidR="00576614" w:rsidRPr="00D23A9C" w:rsidRDefault="00576614" w:rsidP="00D23A9C">
      <w:pPr>
        <w:pStyle w:val="Heading1"/>
      </w:pPr>
      <w:r w:rsidRPr="00D23A9C">
        <w:t>GRANTS AND AWARDS</w:t>
      </w:r>
    </w:p>
    <w:p w14:paraId="324B010C" w14:textId="77777777" w:rsidR="00576614" w:rsidRPr="00D23A9C" w:rsidRDefault="00576614" w:rsidP="00576614">
      <w:pPr>
        <w:pStyle w:val="BodyText"/>
        <w:ind w:left="0"/>
        <w:rPr>
          <w:color w:val="000000" w:themeColor="text1"/>
        </w:rPr>
      </w:pPr>
    </w:p>
    <w:p w14:paraId="0273EC93" w14:textId="77777777" w:rsidR="00576614" w:rsidRPr="00D23A9C" w:rsidRDefault="00576614" w:rsidP="00576614">
      <w:pPr>
        <w:pStyle w:val="BodyText"/>
        <w:ind w:left="360" w:hanging="270"/>
        <w:rPr>
          <w:color w:val="4472C4" w:themeColor="accent1"/>
        </w:rPr>
      </w:pPr>
      <w:r w:rsidRPr="00D23A9C">
        <w:rPr>
          <w:color w:val="4472C4" w:themeColor="accent1"/>
          <w:w w:val="105"/>
        </w:rPr>
        <w:t>Student Undergraduate Research Experience (SURE) Grant, $1000 (2019)</w:t>
      </w:r>
    </w:p>
    <w:p w14:paraId="34477442" w14:textId="77777777" w:rsidR="00576614" w:rsidRPr="00D23A9C" w:rsidRDefault="00576614" w:rsidP="00576614">
      <w:pPr>
        <w:pStyle w:val="BodyText"/>
        <w:spacing w:before="19" w:line="256" w:lineRule="auto"/>
        <w:ind w:left="360" w:right="62" w:hanging="270"/>
        <w:rPr>
          <w:color w:val="4472C4" w:themeColor="accent1"/>
          <w:w w:val="110"/>
        </w:rPr>
      </w:pPr>
      <w:r w:rsidRPr="00D23A9C">
        <w:rPr>
          <w:color w:val="4472C4" w:themeColor="accent1"/>
          <w:w w:val="110"/>
        </w:rPr>
        <w:t xml:space="preserve">Academic Innovation Grant, $1000 (2018; for work on developing a Professional Writing minor and certificate) </w:t>
      </w:r>
    </w:p>
    <w:p w14:paraId="3443CBF1" w14:textId="77777777" w:rsidR="00576614" w:rsidRPr="00D23A9C" w:rsidRDefault="00576614" w:rsidP="00576614">
      <w:pPr>
        <w:pStyle w:val="BodyText"/>
        <w:spacing w:before="19" w:line="256" w:lineRule="auto"/>
        <w:ind w:left="360" w:right="62" w:hanging="270"/>
        <w:rPr>
          <w:color w:val="4472C4" w:themeColor="accent1"/>
        </w:rPr>
      </w:pPr>
      <w:r w:rsidRPr="00D23A9C">
        <w:rPr>
          <w:color w:val="4472C4" w:themeColor="accent1"/>
          <w:w w:val="110"/>
        </w:rPr>
        <w:t>General Education Grant for Day of Human Understanding, $5,000 (for Gish Jen, speaker, 2017)</w:t>
      </w:r>
    </w:p>
    <w:p w14:paraId="27F39D5E" w14:textId="77777777" w:rsidR="00576614" w:rsidRPr="00D23A9C" w:rsidRDefault="00576614" w:rsidP="00576614">
      <w:pPr>
        <w:pStyle w:val="BodyText"/>
        <w:spacing w:before="4"/>
        <w:ind w:left="360" w:hanging="270"/>
        <w:rPr>
          <w:color w:val="4472C4" w:themeColor="accent1"/>
        </w:rPr>
      </w:pPr>
      <w:r w:rsidRPr="00D23A9C">
        <w:rPr>
          <w:color w:val="4472C4" w:themeColor="accent1"/>
          <w:w w:val="110"/>
        </w:rPr>
        <w:t>Academic Innovation Grant, $1000 (2015; for work on Liberal Studies/Professional Studies degree)</w:t>
      </w:r>
    </w:p>
    <w:p w14:paraId="47E8D732" w14:textId="77777777" w:rsidR="00576614" w:rsidRPr="00D23A9C" w:rsidRDefault="00576614" w:rsidP="00576614">
      <w:pPr>
        <w:pStyle w:val="BodyText"/>
        <w:spacing w:before="17" w:line="261" w:lineRule="auto"/>
        <w:ind w:left="360" w:hanging="270"/>
        <w:rPr>
          <w:color w:val="4472C4" w:themeColor="accent1"/>
        </w:rPr>
      </w:pPr>
      <w:r w:rsidRPr="00D23A9C">
        <w:rPr>
          <w:color w:val="4472C4" w:themeColor="accent1"/>
          <w:w w:val="110"/>
        </w:rPr>
        <w:t>Student/Faculty</w:t>
      </w:r>
      <w:r w:rsidRPr="00D23A9C">
        <w:rPr>
          <w:color w:val="4472C4" w:themeColor="accent1"/>
          <w:spacing w:val="-9"/>
          <w:w w:val="110"/>
        </w:rPr>
        <w:t xml:space="preserve"> </w:t>
      </w:r>
      <w:r w:rsidRPr="00D23A9C">
        <w:rPr>
          <w:color w:val="4472C4" w:themeColor="accent1"/>
          <w:w w:val="110"/>
        </w:rPr>
        <w:t>Research</w:t>
      </w:r>
      <w:r w:rsidRPr="00D23A9C">
        <w:rPr>
          <w:color w:val="4472C4" w:themeColor="accent1"/>
          <w:spacing w:val="-10"/>
          <w:w w:val="110"/>
        </w:rPr>
        <w:t xml:space="preserve"> </w:t>
      </w:r>
      <w:r w:rsidRPr="00D23A9C">
        <w:rPr>
          <w:color w:val="4472C4" w:themeColor="accent1"/>
          <w:w w:val="110"/>
        </w:rPr>
        <w:t>Engagement</w:t>
      </w:r>
      <w:r w:rsidRPr="00D23A9C">
        <w:rPr>
          <w:color w:val="4472C4" w:themeColor="accent1"/>
          <w:spacing w:val="-12"/>
          <w:w w:val="110"/>
        </w:rPr>
        <w:t xml:space="preserve"> </w:t>
      </w:r>
      <w:r w:rsidRPr="00D23A9C">
        <w:rPr>
          <w:color w:val="4472C4" w:themeColor="accent1"/>
          <w:w w:val="110"/>
        </w:rPr>
        <w:t>(SFRE)</w:t>
      </w:r>
      <w:r w:rsidRPr="00D23A9C">
        <w:rPr>
          <w:color w:val="4472C4" w:themeColor="accent1"/>
          <w:spacing w:val="-11"/>
          <w:w w:val="110"/>
        </w:rPr>
        <w:t xml:space="preserve"> </w:t>
      </w:r>
      <w:r w:rsidRPr="00D23A9C">
        <w:rPr>
          <w:color w:val="4472C4" w:themeColor="accent1"/>
          <w:w w:val="110"/>
        </w:rPr>
        <w:t>Grant,</w:t>
      </w:r>
      <w:r w:rsidRPr="00D23A9C">
        <w:rPr>
          <w:color w:val="4472C4" w:themeColor="accent1"/>
          <w:spacing w:val="-11"/>
          <w:w w:val="110"/>
        </w:rPr>
        <w:t xml:space="preserve"> </w:t>
      </w:r>
      <w:r w:rsidRPr="00D23A9C">
        <w:rPr>
          <w:color w:val="4472C4" w:themeColor="accent1"/>
          <w:w w:val="110"/>
        </w:rPr>
        <w:t>$520</w:t>
      </w:r>
      <w:r w:rsidRPr="00D23A9C">
        <w:rPr>
          <w:color w:val="4472C4" w:themeColor="accent1"/>
          <w:spacing w:val="-12"/>
          <w:w w:val="110"/>
        </w:rPr>
        <w:t xml:space="preserve"> </w:t>
      </w:r>
      <w:r w:rsidRPr="00D23A9C">
        <w:rPr>
          <w:color w:val="4472C4" w:themeColor="accent1"/>
          <w:w w:val="110"/>
        </w:rPr>
        <w:t>(Spring</w:t>
      </w:r>
      <w:r w:rsidRPr="00D23A9C">
        <w:rPr>
          <w:color w:val="4472C4" w:themeColor="accent1"/>
          <w:spacing w:val="-12"/>
          <w:w w:val="110"/>
        </w:rPr>
        <w:t xml:space="preserve"> </w:t>
      </w:r>
      <w:r w:rsidRPr="00D23A9C">
        <w:rPr>
          <w:color w:val="4472C4" w:themeColor="accent1"/>
          <w:w w:val="110"/>
        </w:rPr>
        <w:t>2014)</w:t>
      </w:r>
    </w:p>
    <w:p w14:paraId="4A946DE8" w14:textId="77777777" w:rsidR="00576614" w:rsidRPr="00D23A9C" w:rsidRDefault="00576614" w:rsidP="00576614">
      <w:pPr>
        <w:pStyle w:val="BodyText"/>
        <w:spacing w:line="261" w:lineRule="auto"/>
        <w:ind w:left="360" w:hanging="270"/>
        <w:rPr>
          <w:color w:val="4472C4" w:themeColor="accent1"/>
          <w:w w:val="110"/>
        </w:rPr>
      </w:pPr>
      <w:r w:rsidRPr="00D23A9C">
        <w:rPr>
          <w:color w:val="4472C4" w:themeColor="accent1"/>
          <w:w w:val="110"/>
        </w:rPr>
        <w:t>Student</w:t>
      </w:r>
      <w:r w:rsidRPr="00D23A9C">
        <w:rPr>
          <w:color w:val="4472C4" w:themeColor="accent1"/>
          <w:spacing w:val="-17"/>
          <w:w w:val="110"/>
        </w:rPr>
        <w:t xml:space="preserve"> </w:t>
      </w:r>
      <w:r w:rsidRPr="00D23A9C">
        <w:rPr>
          <w:color w:val="4472C4" w:themeColor="accent1"/>
          <w:w w:val="110"/>
        </w:rPr>
        <w:t>Undergraduate</w:t>
      </w:r>
      <w:r w:rsidRPr="00D23A9C">
        <w:rPr>
          <w:color w:val="4472C4" w:themeColor="accent1"/>
          <w:spacing w:val="-16"/>
          <w:w w:val="110"/>
        </w:rPr>
        <w:t xml:space="preserve"> </w:t>
      </w:r>
      <w:r w:rsidRPr="00D23A9C">
        <w:rPr>
          <w:color w:val="4472C4" w:themeColor="accent1"/>
          <w:w w:val="110"/>
        </w:rPr>
        <w:t>Research</w:t>
      </w:r>
      <w:r w:rsidRPr="00D23A9C">
        <w:rPr>
          <w:color w:val="4472C4" w:themeColor="accent1"/>
          <w:spacing w:val="-17"/>
          <w:w w:val="110"/>
        </w:rPr>
        <w:t xml:space="preserve"> </w:t>
      </w:r>
      <w:r w:rsidRPr="00D23A9C">
        <w:rPr>
          <w:color w:val="4472C4" w:themeColor="accent1"/>
          <w:w w:val="110"/>
        </w:rPr>
        <w:t>Experience</w:t>
      </w:r>
      <w:r w:rsidRPr="00D23A9C">
        <w:rPr>
          <w:color w:val="4472C4" w:themeColor="accent1"/>
          <w:spacing w:val="-16"/>
          <w:w w:val="110"/>
        </w:rPr>
        <w:t xml:space="preserve"> </w:t>
      </w:r>
      <w:r w:rsidRPr="00D23A9C">
        <w:rPr>
          <w:color w:val="4472C4" w:themeColor="accent1"/>
          <w:w w:val="110"/>
        </w:rPr>
        <w:t>(SURE)</w:t>
      </w:r>
      <w:r w:rsidRPr="00D23A9C">
        <w:rPr>
          <w:color w:val="4472C4" w:themeColor="accent1"/>
          <w:spacing w:val="-16"/>
          <w:w w:val="110"/>
        </w:rPr>
        <w:t xml:space="preserve"> </w:t>
      </w:r>
      <w:r w:rsidRPr="00D23A9C">
        <w:rPr>
          <w:color w:val="4472C4" w:themeColor="accent1"/>
          <w:w w:val="110"/>
        </w:rPr>
        <w:t>Grant,</w:t>
      </w:r>
      <w:r w:rsidRPr="00D23A9C">
        <w:rPr>
          <w:color w:val="4472C4" w:themeColor="accent1"/>
          <w:spacing w:val="-16"/>
          <w:w w:val="110"/>
        </w:rPr>
        <w:t xml:space="preserve"> </w:t>
      </w:r>
      <w:r w:rsidRPr="00D23A9C">
        <w:rPr>
          <w:color w:val="4472C4" w:themeColor="accent1"/>
          <w:w w:val="110"/>
        </w:rPr>
        <w:t>$1000</w:t>
      </w:r>
      <w:r w:rsidRPr="00D23A9C">
        <w:rPr>
          <w:color w:val="4472C4" w:themeColor="accent1"/>
          <w:spacing w:val="-17"/>
          <w:w w:val="110"/>
        </w:rPr>
        <w:t xml:space="preserve"> </w:t>
      </w:r>
      <w:r w:rsidRPr="00D23A9C">
        <w:rPr>
          <w:color w:val="4472C4" w:themeColor="accent1"/>
          <w:w w:val="110"/>
        </w:rPr>
        <w:t xml:space="preserve">(2013) </w:t>
      </w:r>
    </w:p>
    <w:p w14:paraId="3B4947D4" w14:textId="77777777" w:rsidR="00576614" w:rsidRPr="00D23A9C" w:rsidRDefault="00576614" w:rsidP="00576614">
      <w:pPr>
        <w:pStyle w:val="BodyText"/>
        <w:spacing w:line="261" w:lineRule="auto"/>
        <w:ind w:left="360" w:hanging="270"/>
        <w:rPr>
          <w:color w:val="4472C4" w:themeColor="accent1"/>
          <w:w w:val="110"/>
        </w:rPr>
      </w:pPr>
      <w:r w:rsidRPr="00D23A9C">
        <w:rPr>
          <w:color w:val="4472C4" w:themeColor="accent1"/>
          <w:w w:val="110"/>
        </w:rPr>
        <w:t>Sabbatical</w:t>
      </w:r>
      <w:r w:rsidRPr="00D23A9C">
        <w:rPr>
          <w:color w:val="4472C4" w:themeColor="accent1"/>
          <w:spacing w:val="-36"/>
          <w:w w:val="110"/>
        </w:rPr>
        <w:t xml:space="preserve"> </w:t>
      </w:r>
      <w:r w:rsidRPr="00D23A9C">
        <w:rPr>
          <w:color w:val="4472C4" w:themeColor="accent1"/>
          <w:w w:val="110"/>
        </w:rPr>
        <w:t>Leave,</w:t>
      </w:r>
      <w:r w:rsidRPr="00D23A9C">
        <w:rPr>
          <w:color w:val="4472C4" w:themeColor="accent1"/>
          <w:spacing w:val="-36"/>
          <w:w w:val="110"/>
        </w:rPr>
        <w:t xml:space="preserve"> </w:t>
      </w:r>
      <w:r w:rsidRPr="00D23A9C">
        <w:rPr>
          <w:color w:val="4472C4" w:themeColor="accent1"/>
          <w:w w:val="110"/>
        </w:rPr>
        <w:t>Spring</w:t>
      </w:r>
      <w:r w:rsidRPr="00D23A9C">
        <w:rPr>
          <w:color w:val="4472C4" w:themeColor="accent1"/>
          <w:spacing w:val="-36"/>
          <w:w w:val="110"/>
        </w:rPr>
        <w:t xml:space="preserve"> </w:t>
      </w:r>
      <w:r w:rsidRPr="00D23A9C">
        <w:rPr>
          <w:color w:val="4472C4" w:themeColor="accent1"/>
          <w:w w:val="110"/>
        </w:rPr>
        <w:t>2009</w:t>
      </w:r>
    </w:p>
    <w:p w14:paraId="05557519" w14:textId="77777777" w:rsidR="00576614" w:rsidRPr="00D23A9C" w:rsidRDefault="00576614" w:rsidP="00576614">
      <w:pPr>
        <w:pStyle w:val="BodyText"/>
        <w:spacing w:line="261" w:lineRule="auto"/>
        <w:ind w:left="360" w:hanging="270"/>
        <w:rPr>
          <w:color w:val="4472C4" w:themeColor="accent1"/>
        </w:rPr>
      </w:pPr>
      <w:r w:rsidRPr="00D23A9C">
        <w:rPr>
          <w:color w:val="4472C4" w:themeColor="accent1"/>
          <w:w w:val="110"/>
        </w:rPr>
        <w:t>Technology grant (for DHC computer lab; 2007)</w:t>
      </w:r>
    </w:p>
    <w:p w14:paraId="3A79F4D5" w14:textId="77777777" w:rsidR="00576614" w:rsidRPr="00D23A9C" w:rsidRDefault="00576614" w:rsidP="00576614">
      <w:pPr>
        <w:pStyle w:val="BodyText"/>
        <w:spacing w:line="261" w:lineRule="auto"/>
        <w:ind w:left="360" w:right="193" w:hanging="270"/>
        <w:rPr>
          <w:color w:val="4472C4" w:themeColor="accent1"/>
        </w:rPr>
      </w:pPr>
      <w:r w:rsidRPr="00D23A9C">
        <w:rPr>
          <w:color w:val="4472C4" w:themeColor="accent1"/>
          <w:w w:val="105"/>
        </w:rPr>
        <w:t>Center for Faculty Excellence in Scholarship and Teaching Grants: $1000 (2018) $900 (2017), $1000 (2016), $360 (2013), $1000 (2008),</w:t>
      </w:r>
      <w:r w:rsidRPr="00D23A9C">
        <w:rPr>
          <w:w w:val="105"/>
        </w:rPr>
        <w:t xml:space="preserve"> $1260 (for two conferences, 2005)</w:t>
      </w:r>
    </w:p>
    <w:p w14:paraId="73B2646B" w14:textId="77777777" w:rsidR="00576614" w:rsidRPr="00D23A9C" w:rsidRDefault="00576614" w:rsidP="00576614">
      <w:pPr>
        <w:rPr>
          <w:color w:val="4472C4" w:themeColor="accent1"/>
          <w:w w:val="110"/>
          <w:szCs w:val="20"/>
        </w:rPr>
      </w:pPr>
      <w:r w:rsidRPr="00D23A9C">
        <w:rPr>
          <w:w w:val="110"/>
          <w:szCs w:val="20"/>
        </w:rPr>
        <w:t>General</w:t>
      </w:r>
      <w:r w:rsidRPr="00D23A9C">
        <w:rPr>
          <w:spacing w:val="-19"/>
          <w:w w:val="110"/>
          <w:szCs w:val="20"/>
        </w:rPr>
        <w:t xml:space="preserve"> </w:t>
      </w:r>
      <w:r w:rsidRPr="00D23A9C">
        <w:rPr>
          <w:w w:val="110"/>
          <w:szCs w:val="20"/>
        </w:rPr>
        <w:t>Education</w:t>
      </w:r>
      <w:r w:rsidRPr="00D23A9C">
        <w:rPr>
          <w:spacing w:val="-19"/>
          <w:w w:val="110"/>
          <w:szCs w:val="20"/>
        </w:rPr>
        <w:t xml:space="preserve"> </w:t>
      </w:r>
      <w:r w:rsidRPr="00D23A9C">
        <w:rPr>
          <w:w w:val="110"/>
          <w:szCs w:val="20"/>
        </w:rPr>
        <w:t>Grant</w:t>
      </w:r>
      <w:r w:rsidRPr="00D23A9C">
        <w:rPr>
          <w:spacing w:val="-19"/>
          <w:w w:val="110"/>
          <w:szCs w:val="20"/>
        </w:rPr>
        <w:t xml:space="preserve"> </w:t>
      </w:r>
      <w:r w:rsidRPr="00D23A9C">
        <w:rPr>
          <w:w w:val="110"/>
          <w:szCs w:val="20"/>
        </w:rPr>
        <w:t>of</w:t>
      </w:r>
      <w:r w:rsidRPr="00D23A9C">
        <w:rPr>
          <w:spacing w:val="-16"/>
          <w:w w:val="110"/>
          <w:szCs w:val="20"/>
        </w:rPr>
        <w:t xml:space="preserve"> </w:t>
      </w:r>
      <w:r w:rsidRPr="00D23A9C">
        <w:rPr>
          <w:w w:val="110"/>
          <w:szCs w:val="20"/>
        </w:rPr>
        <w:t>$1800</w:t>
      </w:r>
      <w:r w:rsidRPr="00D23A9C">
        <w:rPr>
          <w:spacing w:val="-17"/>
          <w:w w:val="110"/>
          <w:szCs w:val="20"/>
        </w:rPr>
        <w:t xml:space="preserve"> </w:t>
      </w:r>
      <w:r w:rsidRPr="00D23A9C">
        <w:rPr>
          <w:w w:val="110"/>
          <w:szCs w:val="20"/>
        </w:rPr>
        <w:t>to</w:t>
      </w:r>
      <w:r w:rsidRPr="00D23A9C">
        <w:rPr>
          <w:spacing w:val="-19"/>
          <w:w w:val="110"/>
          <w:szCs w:val="20"/>
        </w:rPr>
        <w:t xml:space="preserve"> </w:t>
      </w:r>
      <w:r w:rsidRPr="00D23A9C">
        <w:rPr>
          <w:w w:val="110"/>
          <w:szCs w:val="20"/>
        </w:rPr>
        <w:t>help</w:t>
      </w:r>
      <w:r w:rsidRPr="00D23A9C">
        <w:rPr>
          <w:spacing w:val="-18"/>
          <w:w w:val="110"/>
          <w:szCs w:val="20"/>
        </w:rPr>
        <w:t xml:space="preserve"> </w:t>
      </w:r>
      <w:r w:rsidRPr="00D23A9C">
        <w:rPr>
          <w:w w:val="110"/>
          <w:szCs w:val="20"/>
        </w:rPr>
        <w:t>fund</w:t>
      </w:r>
      <w:r w:rsidRPr="00D23A9C">
        <w:rPr>
          <w:spacing w:val="-17"/>
          <w:w w:val="110"/>
          <w:szCs w:val="20"/>
        </w:rPr>
        <w:t xml:space="preserve"> </w:t>
      </w:r>
      <w:r w:rsidRPr="00D23A9C">
        <w:rPr>
          <w:i/>
          <w:w w:val="110"/>
          <w:szCs w:val="20"/>
        </w:rPr>
        <w:t>Write</w:t>
      </w:r>
      <w:r w:rsidRPr="00D23A9C">
        <w:rPr>
          <w:i/>
          <w:spacing w:val="-19"/>
          <w:w w:val="110"/>
          <w:szCs w:val="20"/>
        </w:rPr>
        <w:t xml:space="preserve"> </w:t>
      </w:r>
      <w:r w:rsidRPr="00D23A9C">
        <w:rPr>
          <w:i/>
          <w:w w:val="110"/>
          <w:szCs w:val="20"/>
        </w:rPr>
        <w:t>the</w:t>
      </w:r>
      <w:r w:rsidRPr="00D23A9C">
        <w:rPr>
          <w:i/>
          <w:spacing w:val="-19"/>
          <w:w w:val="110"/>
          <w:szCs w:val="20"/>
        </w:rPr>
        <w:t xml:space="preserve"> </w:t>
      </w:r>
      <w:r w:rsidRPr="00D23A9C">
        <w:rPr>
          <w:i/>
          <w:w w:val="110"/>
          <w:szCs w:val="20"/>
        </w:rPr>
        <w:t>Ship</w:t>
      </w:r>
      <w:r w:rsidRPr="00D23A9C">
        <w:rPr>
          <w:i/>
          <w:spacing w:val="-16"/>
          <w:w w:val="110"/>
          <w:szCs w:val="20"/>
        </w:rPr>
        <w:t xml:space="preserve"> </w:t>
      </w:r>
      <w:r w:rsidRPr="00D23A9C">
        <w:rPr>
          <w:color w:val="808080" w:themeColor="background1" w:themeShade="80"/>
          <w:w w:val="110"/>
          <w:szCs w:val="20"/>
        </w:rPr>
        <w:t>(2005</w:t>
      </w:r>
      <w:r w:rsidRPr="00D23A9C">
        <w:rPr>
          <w:color w:val="808080" w:themeColor="background1" w:themeShade="80"/>
          <w:spacing w:val="-17"/>
          <w:w w:val="110"/>
          <w:szCs w:val="20"/>
        </w:rPr>
        <w:t xml:space="preserve"> </w:t>
      </w:r>
      <w:r w:rsidRPr="00D23A9C">
        <w:rPr>
          <w:color w:val="4472C4" w:themeColor="accent1"/>
          <w:w w:val="110"/>
          <w:szCs w:val="20"/>
        </w:rPr>
        <w:t>and</w:t>
      </w:r>
      <w:r w:rsidRPr="00D23A9C">
        <w:rPr>
          <w:color w:val="4472C4" w:themeColor="accent1"/>
          <w:spacing w:val="-17"/>
          <w:w w:val="110"/>
          <w:szCs w:val="20"/>
        </w:rPr>
        <w:t xml:space="preserve"> </w:t>
      </w:r>
      <w:r w:rsidRPr="00D23A9C">
        <w:rPr>
          <w:color w:val="4472C4" w:themeColor="accent1"/>
          <w:w w:val="110"/>
          <w:szCs w:val="20"/>
        </w:rPr>
        <w:t xml:space="preserve">2006) </w:t>
      </w:r>
    </w:p>
    <w:p w14:paraId="1DC3634B" w14:textId="77777777" w:rsidR="00576614" w:rsidRPr="00D23A9C" w:rsidRDefault="00576614" w:rsidP="00576614">
      <w:pPr>
        <w:rPr>
          <w:szCs w:val="20"/>
        </w:rPr>
      </w:pPr>
      <w:r w:rsidRPr="00D23A9C">
        <w:rPr>
          <w:w w:val="110"/>
          <w:szCs w:val="20"/>
        </w:rPr>
        <w:t>Professional</w:t>
      </w:r>
      <w:r w:rsidRPr="00D23A9C">
        <w:rPr>
          <w:spacing w:val="-34"/>
          <w:w w:val="110"/>
          <w:szCs w:val="20"/>
        </w:rPr>
        <w:t xml:space="preserve"> </w:t>
      </w:r>
      <w:r w:rsidRPr="00D23A9C">
        <w:rPr>
          <w:w w:val="110"/>
          <w:szCs w:val="20"/>
        </w:rPr>
        <w:t>Development</w:t>
      </w:r>
      <w:r w:rsidRPr="00D23A9C">
        <w:rPr>
          <w:spacing w:val="-35"/>
          <w:w w:val="110"/>
          <w:szCs w:val="20"/>
        </w:rPr>
        <w:t xml:space="preserve"> </w:t>
      </w:r>
      <w:r w:rsidRPr="00D23A9C">
        <w:rPr>
          <w:w w:val="110"/>
          <w:szCs w:val="20"/>
        </w:rPr>
        <w:t>Committee</w:t>
      </w:r>
      <w:r w:rsidRPr="00D23A9C">
        <w:rPr>
          <w:spacing w:val="-35"/>
          <w:w w:val="110"/>
          <w:szCs w:val="20"/>
        </w:rPr>
        <w:t xml:space="preserve"> </w:t>
      </w:r>
      <w:r w:rsidRPr="00D23A9C">
        <w:rPr>
          <w:w w:val="110"/>
          <w:szCs w:val="20"/>
        </w:rPr>
        <w:t>(PDC)</w:t>
      </w:r>
      <w:r w:rsidRPr="00D23A9C">
        <w:rPr>
          <w:spacing w:val="-35"/>
          <w:w w:val="110"/>
          <w:szCs w:val="20"/>
        </w:rPr>
        <w:t xml:space="preserve"> </w:t>
      </w:r>
      <w:r w:rsidRPr="00D23A9C">
        <w:rPr>
          <w:w w:val="110"/>
          <w:szCs w:val="20"/>
        </w:rPr>
        <w:t>Grants:</w:t>
      </w:r>
      <w:r w:rsidRPr="00D23A9C">
        <w:rPr>
          <w:spacing w:val="-35"/>
          <w:w w:val="110"/>
          <w:szCs w:val="20"/>
        </w:rPr>
        <w:t xml:space="preserve"> </w:t>
      </w:r>
      <w:r w:rsidRPr="00D23A9C">
        <w:rPr>
          <w:w w:val="110"/>
          <w:szCs w:val="20"/>
        </w:rPr>
        <w:t>$760</w:t>
      </w:r>
      <w:r w:rsidRPr="00D23A9C">
        <w:rPr>
          <w:spacing w:val="-35"/>
          <w:w w:val="110"/>
          <w:szCs w:val="20"/>
        </w:rPr>
        <w:t xml:space="preserve"> </w:t>
      </w:r>
      <w:r w:rsidRPr="00D23A9C">
        <w:rPr>
          <w:w w:val="110"/>
          <w:szCs w:val="20"/>
        </w:rPr>
        <w:t>(2003);</w:t>
      </w:r>
      <w:r w:rsidRPr="00D23A9C">
        <w:rPr>
          <w:spacing w:val="-36"/>
          <w:w w:val="110"/>
          <w:szCs w:val="20"/>
        </w:rPr>
        <w:t xml:space="preserve"> </w:t>
      </w:r>
      <w:r w:rsidRPr="00D23A9C">
        <w:rPr>
          <w:w w:val="110"/>
          <w:szCs w:val="20"/>
        </w:rPr>
        <w:t>$800</w:t>
      </w:r>
      <w:r w:rsidRPr="00D23A9C">
        <w:rPr>
          <w:spacing w:val="-35"/>
          <w:w w:val="110"/>
          <w:szCs w:val="20"/>
        </w:rPr>
        <w:t xml:space="preserve"> </w:t>
      </w:r>
      <w:r w:rsidRPr="00D23A9C">
        <w:rPr>
          <w:w w:val="110"/>
          <w:szCs w:val="20"/>
        </w:rPr>
        <w:t>(2001)</w:t>
      </w:r>
    </w:p>
    <w:p w14:paraId="6BC508FD" w14:textId="3DBD9019" w:rsidR="00576614" w:rsidRPr="00D23A9C" w:rsidRDefault="00576614" w:rsidP="00576614">
      <w:pPr>
        <w:rPr>
          <w:w w:val="110"/>
          <w:szCs w:val="20"/>
        </w:rPr>
      </w:pPr>
      <w:r w:rsidRPr="00D23A9C">
        <w:rPr>
          <w:w w:val="110"/>
          <w:szCs w:val="20"/>
        </w:rPr>
        <w:t>Center</w:t>
      </w:r>
      <w:r w:rsidRPr="00D23A9C">
        <w:rPr>
          <w:spacing w:val="-19"/>
          <w:w w:val="110"/>
          <w:szCs w:val="20"/>
        </w:rPr>
        <w:t xml:space="preserve"> </w:t>
      </w:r>
      <w:r w:rsidRPr="00D23A9C">
        <w:rPr>
          <w:w w:val="110"/>
          <w:szCs w:val="20"/>
        </w:rPr>
        <w:t>for</w:t>
      </w:r>
      <w:r w:rsidRPr="00D23A9C">
        <w:rPr>
          <w:spacing w:val="-18"/>
          <w:w w:val="110"/>
          <w:szCs w:val="20"/>
        </w:rPr>
        <w:t xml:space="preserve"> </w:t>
      </w:r>
      <w:r w:rsidRPr="00D23A9C">
        <w:rPr>
          <w:w w:val="110"/>
          <w:szCs w:val="20"/>
        </w:rPr>
        <w:t>Teaching</w:t>
      </w:r>
      <w:r w:rsidRPr="00D23A9C">
        <w:rPr>
          <w:spacing w:val="-20"/>
          <w:w w:val="110"/>
          <w:szCs w:val="20"/>
        </w:rPr>
        <w:t xml:space="preserve"> </w:t>
      </w:r>
      <w:r w:rsidRPr="00D23A9C">
        <w:rPr>
          <w:w w:val="110"/>
          <w:szCs w:val="20"/>
        </w:rPr>
        <w:t>and</w:t>
      </w:r>
      <w:r w:rsidRPr="00D23A9C">
        <w:rPr>
          <w:spacing w:val="-19"/>
          <w:w w:val="110"/>
          <w:szCs w:val="20"/>
        </w:rPr>
        <w:t xml:space="preserve"> </w:t>
      </w:r>
      <w:r w:rsidRPr="00D23A9C">
        <w:rPr>
          <w:w w:val="110"/>
          <w:szCs w:val="20"/>
        </w:rPr>
        <w:t>Learning</w:t>
      </w:r>
      <w:r w:rsidRPr="00D23A9C">
        <w:rPr>
          <w:spacing w:val="-18"/>
          <w:w w:val="110"/>
          <w:szCs w:val="20"/>
        </w:rPr>
        <w:t xml:space="preserve"> </w:t>
      </w:r>
      <w:r w:rsidRPr="00D23A9C">
        <w:rPr>
          <w:w w:val="110"/>
          <w:szCs w:val="20"/>
        </w:rPr>
        <w:t>Grants:</w:t>
      </w:r>
      <w:r w:rsidRPr="00D23A9C">
        <w:rPr>
          <w:spacing w:val="-16"/>
          <w:w w:val="110"/>
          <w:szCs w:val="20"/>
        </w:rPr>
        <w:t xml:space="preserve"> </w:t>
      </w:r>
      <w:r w:rsidRPr="00D23A9C">
        <w:rPr>
          <w:w w:val="110"/>
          <w:szCs w:val="20"/>
        </w:rPr>
        <w:t>$500</w:t>
      </w:r>
      <w:r w:rsidRPr="00D23A9C">
        <w:rPr>
          <w:spacing w:val="-18"/>
          <w:w w:val="110"/>
          <w:szCs w:val="20"/>
        </w:rPr>
        <w:t xml:space="preserve"> </w:t>
      </w:r>
      <w:r w:rsidRPr="00D23A9C">
        <w:rPr>
          <w:w w:val="110"/>
          <w:szCs w:val="20"/>
        </w:rPr>
        <w:t>(Travel</w:t>
      </w:r>
      <w:r w:rsidRPr="00D23A9C">
        <w:rPr>
          <w:spacing w:val="-21"/>
          <w:w w:val="110"/>
          <w:szCs w:val="20"/>
        </w:rPr>
        <w:t xml:space="preserve"> </w:t>
      </w:r>
      <w:r w:rsidRPr="00D23A9C">
        <w:rPr>
          <w:w w:val="110"/>
          <w:szCs w:val="20"/>
        </w:rPr>
        <w:t>to</w:t>
      </w:r>
      <w:r w:rsidRPr="00D23A9C">
        <w:rPr>
          <w:spacing w:val="-20"/>
          <w:w w:val="110"/>
          <w:szCs w:val="20"/>
        </w:rPr>
        <w:t xml:space="preserve"> </w:t>
      </w:r>
      <w:r w:rsidRPr="00D23A9C">
        <w:rPr>
          <w:w w:val="110"/>
          <w:szCs w:val="20"/>
        </w:rPr>
        <w:t>ATTW</w:t>
      </w:r>
      <w:r w:rsidRPr="00D23A9C">
        <w:rPr>
          <w:spacing w:val="-19"/>
          <w:w w:val="110"/>
          <w:szCs w:val="20"/>
        </w:rPr>
        <w:t xml:space="preserve"> </w:t>
      </w:r>
      <w:r w:rsidRPr="00D23A9C">
        <w:rPr>
          <w:w w:val="110"/>
          <w:szCs w:val="20"/>
        </w:rPr>
        <w:t>Conference,</w:t>
      </w:r>
      <w:r w:rsidRPr="00D23A9C">
        <w:rPr>
          <w:spacing w:val="-17"/>
          <w:w w:val="110"/>
          <w:szCs w:val="20"/>
        </w:rPr>
        <w:t xml:space="preserve"> </w:t>
      </w:r>
      <w:r w:rsidRPr="00D23A9C">
        <w:rPr>
          <w:w w:val="110"/>
          <w:szCs w:val="20"/>
        </w:rPr>
        <w:t>2002);</w:t>
      </w:r>
      <w:r w:rsidRPr="00D23A9C">
        <w:rPr>
          <w:spacing w:val="-18"/>
          <w:w w:val="110"/>
          <w:szCs w:val="20"/>
        </w:rPr>
        <w:t xml:space="preserve"> </w:t>
      </w:r>
      <w:r w:rsidRPr="00D23A9C">
        <w:rPr>
          <w:w w:val="110"/>
          <w:szCs w:val="20"/>
        </w:rPr>
        <w:t>$100</w:t>
      </w:r>
      <w:r w:rsidRPr="00D23A9C">
        <w:rPr>
          <w:spacing w:val="-18"/>
          <w:w w:val="110"/>
          <w:szCs w:val="20"/>
        </w:rPr>
        <w:t xml:space="preserve"> </w:t>
      </w:r>
      <w:r w:rsidRPr="00D23A9C">
        <w:rPr>
          <w:w w:val="110"/>
          <w:szCs w:val="20"/>
        </w:rPr>
        <w:t>(Paired</w:t>
      </w:r>
      <w:r w:rsidRPr="00D23A9C">
        <w:rPr>
          <w:spacing w:val="-19"/>
          <w:w w:val="110"/>
          <w:szCs w:val="20"/>
        </w:rPr>
        <w:t xml:space="preserve"> </w:t>
      </w:r>
      <w:r w:rsidRPr="00D23A9C">
        <w:rPr>
          <w:w w:val="110"/>
          <w:szCs w:val="20"/>
        </w:rPr>
        <w:t>Course Initiative</w:t>
      </w:r>
      <w:r w:rsidRPr="00D23A9C">
        <w:rPr>
          <w:spacing w:val="-28"/>
          <w:w w:val="110"/>
          <w:szCs w:val="20"/>
        </w:rPr>
        <w:t xml:space="preserve"> </w:t>
      </w:r>
      <w:r w:rsidRPr="00D23A9C">
        <w:rPr>
          <w:w w:val="110"/>
          <w:szCs w:val="20"/>
        </w:rPr>
        <w:t>Grant,</w:t>
      </w:r>
      <w:r w:rsidRPr="00D23A9C">
        <w:rPr>
          <w:spacing w:val="-28"/>
          <w:w w:val="110"/>
          <w:szCs w:val="20"/>
        </w:rPr>
        <w:t xml:space="preserve"> </w:t>
      </w:r>
      <w:r w:rsidRPr="00D23A9C">
        <w:rPr>
          <w:w w:val="110"/>
          <w:szCs w:val="20"/>
        </w:rPr>
        <w:t>2002)</w:t>
      </w:r>
      <w:r w:rsidRPr="00D23A9C">
        <w:rPr>
          <w:w w:val="110"/>
          <w:szCs w:val="20"/>
        </w:rPr>
        <w:br/>
      </w:r>
    </w:p>
    <w:p w14:paraId="67238BBF" w14:textId="59B4FE25" w:rsidR="00576614" w:rsidRPr="00D23A9C" w:rsidRDefault="00576614" w:rsidP="00576614">
      <w:pPr>
        <w:pBdr>
          <w:bottom w:val="single" w:sz="12" w:space="1" w:color="auto"/>
        </w:pBdr>
        <w:rPr>
          <w:w w:val="110"/>
          <w:szCs w:val="20"/>
        </w:rPr>
      </w:pPr>
    </w:p>
    <w:p w14:paraId="65A67403" w14:textId="77777777" w:rsidR="00576614" w:rsidRPr="00D23A9C" w:rsidRDefault="00576614" w:rsidP="00576614">
      <w:pPr>
        <w:rPr>
          <w:w w:val="110"/>
          <w:szCs w:val="20"/>
        </w:rPr>
      </w:pPr>
    </w:p>
    <w:p w14:paraId="00F6BC76" w14:textId="77777777" w:rsidR="00576614" w:rsidRPr="00D23A9C" w:rsidRDefault="00576614" w:rsidP="00576614">
      <w:pPr>
        <w:pStyle w:val="BodyText"/>
        <w:spacing w:before="5" w:line="256" w:lineRule="auto"/>
        <w:ind w:left="111"/>
        <w:rPr>
          <w:color w:val="000000" w:themeColor="text1"/>
          <w:w w:val="110"/>
        </w:rPr>
      </w:pPr>
    </w:p>
    <w:p w14:paraId="50B349B1" w14:textId="77777777" w:rsidR="00576614" w:rsidRPr="00D23A9C" w:rsidRDefault="00576614" w:rsidP="00D23A9C">
      <w:pPr>
        <w:pStyle w:val="Heading1"/>
      </w:pPr>
      <w:r w:rsidRPr="00D23A9C">
        <w:t>SERVICE ACTIVITIES: CAMPUS-WIDE</w:t>
      </w:r>
    </w:p>
    <w:p w14:paraId="091EE884" w14:textId="77777777" w:rsidR="00576614" w:rsidRPr="00D23A9C" w:rsidRDefault="00576614" w:rsidP="00576614">
      <w:pPr>
        <w:pStyle w:val="Heading1"/>
        <w:ind w:left="0"/>
        <w:jc w:val="left"/>
        <w:rPr>
          <w:rFonts w:ascii="Palatino Linotype" w:hAnsi="Palatino Linotype"/>
          <w:sz w:val="20"/>
          <w:szCs w:val="20"/>
        </w:rPr>
      </w:pPr>
    </w:p>
    <w:p w14:paraId="01CAC1EF" w14:textId="77777777" w:rsidR="00576614" w:rsidRPr="00D23A9C" w:rsidRDefault="00576614" w:rsidP="00576614">
      <w:pPr>
        <w:pStyle w:val="Heading3"/>
        <w:rPr>
          <w:rFonts w:ascii="Palatino Linotype" w:hAnsi="Palatino Linotype"/>
          <w:sz w:val="20"/>
          <w:szCs w:val="20"/>
        </w:rPr>
      </w:pPr>
      <w:r w:rsidRPr="00D23A9C">
        <w:rPr>
          <w:rFonts w:ascii="Palatino Linotype" w:hAnsi="Palatino Linotype"/>
          <w:sz w:val="20"/>
          <w:szCs w:val="20"/>
        </w:rPr>
        <w:t>Leadership positions</w:t>
      </w:r>
    </w:p>
    <w:p w14:paraId="5A7EA738" w14:textId="77777777" w:rsidR="00576614" w:rsidRPr="00D23A9C" w:rsidRDefault="00576614" w:rsidP="00576614">
      <w:pPr>
        <w:pStyle w:val="Heading1"/>
        <w:rPr>
          <w:rFonts w:ascii="Palatino Linotype" w:hAnsi="Palatino Linotype"/>
          <w:sz w:val="20"/>
          <w:szCs w:val="20"/>
        </w:rPr>
      </w:pPr>
    </w:p>
    <w:p w14:paraId="47E1EE6E" w14:textId="77777777" w:rsidR="00576614" w:rsidRPr="00D23A9C" w:rsidRDefault="00576614" w:rsidP="00576614">
      <w:pPr>
        <w:pStyle w:val="BodyText"/>
        <w:spacing w:before="15"/>
        <w:ind w:right="-18"/>
        <w:rPr>
          <w:color w:val="4472C4" w:themeColor="accent1"/>
          <w:w w:val="110"/>
        </w:rPr>
      </w:pPr>
      <w:r w:rsidRPr="00D23A9C">
        <w:rPr>
          <w:color w:val="4472C4" w:themeColor="accent1"/>
          <w:w w:val="110"/>
        </w:rPr>
        <w:t>Co-Chair, Advising Task Force (October 2022-present)</w:t>
      </w:r>
    </w:p>
    <w:p w14:paraId="4184CFB2" w14:textId="77777777" w:rsidR="00576614" w:rsidRPr="00D23A9C" w:rsidRDefault="00576614" w:rsidP="00576614">
      <w:pPr>
        <w:pStyle w:val="BodyText"/>
        <w:spacing w:before="15"/>
        <w:ind w:right="-18"/>
        <w:rPr>
          <w:color w:val="4472C4" w:themeColor="accent1"/>
        </w:rPr>
      </w:pPr>
      <w:r w:rsidRPr="00D23A9C">
        <w:rPr>
          <w:color w:val="4472C4" w:themeColor="accent1"/>
          <w:w w:val="110"/>
        </w:rPr>
        <w:t>President’s Leadership Academy (one of 13 chosen; 2019-20 cohort)</w:t>
      </w:r>
      <w:r w:rsidRPr="00D23A9C">
        <w:rPr>
          <w:color w:val="4472C4" w:themeColor="accent1"/>
          <w:w w:val="110"/>
        </w:rPr>
        <w:br/>
      </w:r>
      <w:r w:rsidRPr="00D23A9C">
        <w:rPr>
          <w:color w:val="4472C4" w:themeColor="accent1"/>
          <w:w w:val="105"/>
        </w:rPr>
        <w:t>Center for Excellence in Teaching and Learning (CETL) Advising Fellow (2019-present)</w:t>
      </w:r>
      <w:r w:rsidRPr="00D23A9C">
        <w:rPr>
          <w:color w:val="4472C4" w:themeColor="accent1"/>
          <w:w w:val="105"/>
        </w:rPr>
        <w:br/>
      </w:r>
      <w:r w:rsidRPr="00D23A9C">
        <w:rPr>
          <w:color w:val="4472C4" w:themeColor="accent1"/>
          <w:w w:val="110"/>
        </w:rPr>
        <w:t>President’s Pivot Team (2019-20)</w:t>
      </w:r>
      <w:r w:rsidRPr="00D23A9C">
        <w:rPr>
          <w:color w:val="4472C4" w:themeColor="accent1"/>
          <w:w w:val="110"/>
        </w:rPr>
        <w:br/>
        <w:t>Remote/Online Working Group (2020)</w:t>
      </w:r>
      <w:r w:rsidRPr="00D23A9C">
        <w:rPr>
          <w:color w:val="4472C4" w:themeColor="accent1"/>
          <w:w w:val="110"/>
        </w:rPr>
        <w:br/>
        <w:t>Faculty Fellow, Online Readiness Workshops (March 2020)</w:t>
      </w:r>
    </w:p>
    <w:p w14:paraId="1F20C26C" w14:textId="77777777" w:rsidR="00576614" w:rsidRPr="00D23A9C" w:rsidRDefault="00576614" w:rsidP="00576614">
      <w:pPr>
        <w:pStyle w:val="BodyText"/>
        <w:spacing w:before="3"/>
        <w:ind w:right="-18"/>
        <w:rPr>
          <w:color w:val="4472C4" w:themeColor="accent1"/>
        </w:rPr>
      </w:pPr>
      <w:r w:rsidRPr="00D23A9C">
        <w:rPr>
          <w:color w:val="4472C4" w:themeColor="accent1"/>
          <w:w w:val="110"/>
        </w:rPr>
        <w:t>University Curriculum Committee Chair (2011-12; elected position)</w:t>
      </w:r>
    </w:p>
    <w:p w14:paraId="46CF6C25" w14:textId="77777777" w:rsidR="00576614" w:rsidRPr="00D23A9C" w:rsidRDefault="00576614" w:rsidP="00576614">
      <w:pPr>
        <w:pStyle w:val="BodyText"/>
        <w:spacing w:before="13"/>
        <w:ind w:right="-18"/>
        <w:rPr>
          <w:color w:val="4472C4" w:themeColor="accent1"/>
          <w:w w:val="105"/>
        </w:rPr>
      </w:pPr>
      <w:r w:rsidRPr="00D23A9C">
        <w:rPr>
          <w:color w:val="4472C4" w:themeColor="accent1"/>
          <w:w w:val="105"/>
        </w:rPr>
        <w:t>Council of Chairs and Program Directors (2014-present; elected co-chair 2018-2021)</w:t>
      </w:r>
    </w:p>
    <w:p w14:paraId="1E74A926" w14:textId="77777777" w:rsidR="00576614" w:rsidRPr="00D23A9C" w:rsidRDefault="00576614" w:rsidP="00576614">
      <w:pPr>
        <w:pStyle w:val="BodyText"/>
        <w:spacing w:before="13"/>
        <w:ind w:right="-18"/>
        <w:rPr>
          <w:color w:val="4472C4" w:themeColor="accent1"/>
          <w:w w:val="105"/>
        </w:rPr>
      </w:pPr>
      <w:r w:rsidRPr="00D23A9C">
        <w:rPr>
          <w:color w:val="4472C4" w:themeColor="accent1"/>
          <w:w w:val="105"/>
        </w:rPr>
        <w:t>Advisor Development Resource Team (ADRT, co-chair; 2019-present)</w:t>
      </w:r>
    </w:p>
    <w:p w14:paraId="7C89EB3F" w14:textId="77777777" w:rsidR="00576614" w:rsidRPr="00D23A9C" w:rsidRDefault="00576614" w:rsidP="00576614">
      <w:pPr>
        <w:pStyle w:val="BodyText"/>
        <w:spacing w:before="13"/>
        <w:ind w:right="-18"/>
        <w:rPr>
          <w:color w:val="4472C4" w:themeColor="accent1"/>
          <w:w w:val="105"/>
        </w:rPr>
      </w:pPr>
      <w:r w:rsidRPr="00D23A9C">
        <w:rPr>
          <w:color w:val="4472C4" w:themeColor="accent1"/>
        </w:rPr>
        <w:t>Chair, Search Committee for Director of the Degree Completion Program (2018,2021)</w:t>
      </w:r>
    </w:p>
    <w:p w14:paraId="5212C4ED" w14:textId="77777777" w:rsidR="00576614" w:rsidRPr="00D23A9C" w:rsidRDefault="00576614" w:rsidP="00576614">
      <w:pPr>
        <w:pStyle w:val="BodyText"/>
        <w:spacing w:before="10"/>
        <w:ind w:left="0"/>
      </w:pPr>
    </w:p>
    <w:p w14:paraId="35198773" w14:textId="77777777" w:rsidR="00576614" w:rsidRPr="00D23A9C" w:rsidRDefault="00576614" w:rsidP="00576614">
      <w:pPr>
        <w:pStyle w:val="Heading3"/>
        <w:rPr>
          <w:rFonts w:ascii="Palatino Linotype" w:hAnsi="Palatino Linotype"/>
          <w:sz w:val="20"/>
          <w:szCs w:val="20"/>
        </w:rPr>
      </w:pPr>
      <w:r w:rsidRPr="00D23A9C">
        <w:rPr>
          <w:rFonts w:ascii="Palatino Linotype" w:hAnsi="Palatino Linotype"/>
          <w:sz w:val="20"/>
          <w:szCs w:val="20"/>
        </w:rPr>
        <w:t>APSCUF &amp; Shared Governance Committees and Appointments</w:t>
      </w:r>
      <w:r w:rsidRPr="00D23A9C">
        <w:rPr>
          <w:rFonts w:ascii="Palatino Linotype" w:hAnsi="Palatino Linotype"/>
          <w:sz w:val="20"/>
          <w:szCs w:val="20"/>
        </w:rPr>
        <w:br/>
      </w:r>
    </w:p>
    <w:p w14:paraId="2F6E07F7" w14:textId="77777777" w:rsidR="00576614" w:rsidRPr="00D23A9C" w:rsidRDefault="00576614" w:rsidP="00576614">
      <w:pPr>
        <w:pStyle w:val="BodyText"/>
        <w:spacing w:before="15"/>
        <w:ind w:left="90"/>
        <w:rPr>
          <w:color w:val="4472C4" w:themeColor="accent1"/>
          <w:w w:val="105"/>
        </w:rPr>
      </w:pPr>
      <w:r w:rsidRPr="00D23A9C">
        <w:rPr>
          <w:color w:val="4472C4" w:themeColor="accent1"/>
          <w:w w:val="105"/>
        </w:rPr>
        <w:t>APSCUF representative for Student Success Coach Search Committee, Athletics Dept (Spring 2022)</w:t>
      </w:r>
    </w:p>
    <w:p w14:paraId="2B34699F" w14:textId="77777777" w:rsidR="00576614" w:rsidRPr="00D23A9C" w:rsidRDefault="00576614" w:rsidP="00576614">
      <w:pPr>
        <w:pStyle w:val="BodyText"/>
        <w:spacing w:before="15"/>
        <w:ind w:left="90"/>
        <w:rPr>
          <w:color w:val="4472C4" w:themeColor="accent1"/>
          <w:w w:val="105"/>
        </w:rPr>
      </w:pPr>
      <w:r w:rsidRPr="00D23A9C">
        <w:rPr>
          <w:color w:val="4472C4" w:themeColor="accent1"/>
          <w:w w:val="105"/>
        </w:rPr>
        <w:lastRenderedPageBreak/>
        <w:t xml:space="preserve">Academic Success Program Advisory Board (2001-2007; 2017-present) </w:t>
      </w:r>
    </w:p>
    <w:p w14:paraId="14C4B8E7" w14:textId="77777777" w:rsidR="00576614" w:rsidRPr="00D23A9C" w:rsidRDefault="00576614" w:rsidP="00576614">
      <w:pPr>
        <w:pStyle w:val="BodyText"/>
        <w:spacing w:before="15"/>
        <w:ind w:left="90"/>
        <w:rPr>
          <w:color w:val="4472C4" w:themeColor="accent1"/>
          <w:w w:val="105"/>
        </w:rPr>
      </w:pPr>
      <w:r w:rsidRPr="00D23A9C">
        <w:rPr>
          <w:color w:val="4472C4" w:themeColor="accent1"/>
          <w:w w:val="105"/>
        </w:rPr>
        <w:t>University Library Committee (2017-2019)</w:t>
      </w:r>
    </w:p>
    <w:p w14:paraId="59F63BFA" w14:textId="77777777" w:rsidR="00576614" w:rsidRPr="00D23A9C" w:rsidRDefault="00576614" w:rsidP="00576614">
      <w:pPr>
        <w:pStyle w:val="BodyText"/>
        <w:spacing w:before="4"/>
        <w:ind w:left="360" w:right="-18" w:hanging="270"/>
        <w:rPr>
          <w:color w:val="4472C4" w:themeColor="accent1"/>
          <w:w w:val="110"/>
        </w:rPr>
      </w:pPr>
      <w:r w:rsidRPr="00D23A9C">
        <w:rPr>
          <w:color w:val="4472C4" w:themeColor="accent1"/>
          <w:w w:val="110"/>
        </w:rPr>
        <w:t>Center</w:t>
      </w:r>
      <w:r w:rsidRPr="00D23A9C">
        <w:rPr>
          <w:color w:val="4472C4" w:themeColor="accent1"/>
          <w:spacing w:val="-20"/>
          <w:w w:val="110"/>
        </w:rPr>
        <w:t xml:space="preserve"> </w:t>
      </w:r>
      <w:r w:rsidRPr="00D23A9C">
        <w:rPr>
          <w:color w:val="4472C4" w:themeColor="accent1"/>
          <w:w w:val="110"/>
        </w:rPr>
        <w:t>for</w:t>
      </w:r>
      <w:r w:rsidRPr="00D23A9C">
        <w:rPr>
          <w:color w:val="4472C4" w:themeColor="accent1"/>
          <w:spacing w:val="-20"/>
          <w:w w:val="110"/>
        </w:rPr>
        <w:t xml:space="preserve"> </w:t>
      </w:r>
      <w:r w:rsidRPr="00D23A9C">
        <w:rPr>
          <w:color w:val="4472C4" w:themeColor="accent1"/>
          <w:w w:val="110"/>
        </w:rPr>
        <w:t>Faculty</w:t>
      </w:r>
      <w:r w:rsidRPr="00D23A9C">
        <w:rPr>
          <w:color w:val="4472C4" w:themeColor="accent1"/>
          <w:spacing w:val="-21"/>
          <w:w w:val="110"/>
        </w:rPr>
        <w:t xml:space="preserve"> </w:t>
      </w:r>
      <w:r w:rsidRPr="00D23A9C">
        <w:rPr>
          <w:color w:val="4472C4" w:themeColor="accent1"/>
          <w:w w:val="110"/>
        </w:rPr>
        <w:t>Excellence</w:t>
      </w:r>
      <w:r w:rsidRPr="00D23A9C">
        <w:rPr>
          <w:color w:val="4472C4" w:themeColor="accent1"/>
          <w:spacing w:val="-20"/>
          <w:w w:val="110"/>
        </w:rPr>
        <w:t xml:space="preserve"> </w:t>
      </w:r>
      <w:r w:rsidRPr="00D23A9C">
        <w:rPr>
          <w:color w:val="4472C4" w:themeColor="accent1"/>
          <w:w w:val="110"/>
        </w:rPr>
        <w:t>in</w:t>
      </w:r>
      <w:r w:rsidRPr="00D23A9C">
        <w:rPr>
          <w:color w:val="4472C4" w:themeColor="accent1"/>
          <w:spacing w:val="-21"/>
          <w:w w:val="110"/>
        </w:rPr>
        <w:t xml:space="preserve"> </w:t>
      </w:r>
      <w:r w:rsidRPr="00D23A9C">
        <w:rPr>
          <w:color w:val="4472C4" w:themeColor="accent1"/>
          <w:w w:val="110"/>
        </w:rPr>
        <w:t>Scholarship</w:t>
      </w:r>
      <w:r w:rsidRPr="00D23A9C">
        <w:rPr>
          <w:color w:val="4472C4" w:themeColor="accent1"/>
          <w:spacing w:val="-21"/>
          <w:w w:val="110"/>
        </w:rPr>
        <w:t xml:space="preserve"> </w:t>
      </w:r>
      <w:r w:rsidRPr="00D23A9C">
        <w:rPr>
          <w:color w:val="4472C4" w:themeColor="accent1"/>
          <w:w w:val="110"/>
        </w:rPr>
        <w:t>and</w:t>
      </w:r>
      <w:r w:rsidRPr="00D23A9C">
        <w:rPr>
          <w:color w:val="4472C4" w:themeColor="accent1"/>
          <w:spacing w:val="-20"/>
          <w:w w:val="110"/>
        </w:rPr>
        <w:t xml:space="preserve"> </w:t>
      </w:r>
      <w:r w:rsidRPr="00D23A9C">
        <w:rPr>
          <w:color w:val="4472C4" w:themeColor="accent1"/>
          <w:w w:val="110"/>
        </w:rPr>
        <w:t>Teaching</w:t>
      </w:r>
      <w:r w:rsidRPr="00D23A9C">
        <w:rPr>
          <w:color w:val="4472C4" w:themeColor="accent1"/>
          <w:spacing w:val="-21"/>
          <w:w w:val="110"/>
        </w:rPr>
        <w:t xml:space="preserve"> </w:t>
      </w:r>
      <w:r w:rsidRPr="00D23A9C">
        <w:rPr>
          <w:color w:val="4472C4" w:themeColor="accent1"/>
          <w:w w:val="110"/>
        </w:rPr>
        <w:t>(CFEST) Campus</w:t>
      </w:r>
      <w:r w:rsidRPr="00D23A9C">
        <w:rPr>
          <w:color w:val="4472C4" w:themeColor="accent1"/>
          <w:spacing w:val="-21"/>
          <w:w w:val="110"/>
        </w:rPr>
        <w:t xml:space="preserve"> </w:t>
      </w:r>
      <w:r w:rsidRPr="00D23A9C">
        <w:rPr>
          <w:color w:val="4472C4" w:themeColor="accent1"/>
          <w:w w:val="110"/>
        </w:rPr>
        <w:t>Support</w:t>
      </w:r>
      <w:r w:rsidRPr="00D23A9C">
        <w:rPr>
          <w:color w:val="4472C4" w:themeColor="accent1"/>
          <w:spacing w:val="-21"/>
          <w:w w:val="110"/>
        </w:rPr>
        <w:t xml:space="preserve"> </w:t>
      </w:r>
      <w:r w:rsidRPr="00D23A9C">
        <w:rPr>
          <w:color w:val="4472C4" w:themeColor="accent1"/>
          <w:w w:val="110"/>
        </w:rPr>
        <w:t>Committee</w:t>
      </w:r>
      <w:r w:rsidRPr="00D23A9C">
        <w:rPr>
          <w:color w:val="4472C4" w:themeColor="accent1"/>
          <w:spacing w:val="-20"/>
          <w:w w:val="110"/>
        </w:rPr>
        <w:t xml:space="preserve"> </w:t>
      </w:r>
      <w:r w:rsidRPr="00D23A9C">
        <w:rPr>
          <w:color w:val="4472C4" w:themeColor="accent1"/>
          <w:w w:val="110"/>
        </w:rPr>
        <w:t xml:space="preserve">(2017-2019) </w:t>
      </w:r>
    </w:p>
    <w:p w14:paraId="5667B94A" w14:textId="77777777" w:rsidR="00576614" w:rsidRPr="00D23A9C" w:rsidRDefault="00576614" w:rsidP="00576614">
      <w:pPr>
        <w:pStyle w:val="BodyText"/>
        <w:spacing w:before="4"/>
        <w:ind w:left="360" w:right="-18" w:hanging="270"/>
        <w:rPr>
          <w:color w:val="4472C4" w:themeColor="accent1"/>
        </w:rPr>
      </w:pPr>
      <w:r w:rsidRPr="00D23A9C">
        <w:rPr>
          <w:color w:val="4472C4" w:themeColor="accent1"/>
          <w:w w:val="105"/>
        </w:rPr>
        <w:t>Environmental Steering Committee</w:t>
      </w:r>
      <w:r w:rsidRPr="00D23A9C">
        <w:rPr>
          <w:color w:val="4472C4" w:themeColor="accent1"/>
          <w:spacing w:val="-29"/>
          <w:w w:val="105"/>
        </w:rPr>
        <w:t xml:space="preserve"> </w:t>
      </w:r>
      <w:r w:rsidRPr="00D23A9C">
        <w:rPr>
          <w:color w:val="4472C4" w:themeColor="accent1"/>
          <w:w w:val="105"/>
        </w:rPr>
        <w:t>(</w:t>
      </w:r>
      <w:r w:rsidRPr="00D23A9C">
        <w:rPr>
          <w:w w:val="105"/>
        </w:rPr>
        <w:t>2002-</w:t>
      </w:r>
      <w:r w:rsidRPr="00D23A9C">
        <w:rPr>
          <w:color w:val="4472C4" w:themeColor="accent1"/>
          <w:w w:val="105"/>
        </w:rPr>
        <w:t>2013)</w:t>
      </w:r>
    </w:p>
    <w:p w14:paraId="643C330F" w14:textId="77777777" w:rsidR="00576614" w:rsidRPr="00D23A9C" w:rsidRDefault="00576614" w:rsidP="00576614">
      <w:pPr>
        <w:pStyle w:val="BodyText"/>
        <w:spacing w:before="4"/>
        <w:ind w:left="360" w:right="-18" w:hanging="270"/>
        <w:rPr>
          <w:color w:val="4472C4" w:themeColor="accent1"/>
          <w:w w:val="110"/>
        </w:rPr>
      </w:pPr>
      <w:r w:rsidRPr="00D23A9C">
        <w:rPr>
          <w:color w:val="4472C4" w:themeColor="accent1"/>
          <w:w w:val="110"/>
        </w:rPr>
        <w:t xml:space="preserve">Human Relations Fact-Finding Committee (2009-11) </w:t>
      </w:r>
    </w:p>
    <w:p w14:paraId="747FA4DB" w14:textId="77777777" w:rsidR="00576614" w:rsidRPr="00D23A9C" w:rsidRDefault="00576614" w:rsidP="00576614">
      <w:pPr>
        <w:pStyle w:val="BodyText"/>
        <w:spacing w:before="4"/>
        <w:ind w:left="360" w:right="-18" w:hanging="270"/>
        <w:rPr>
          <w:color w:val="4472C4" w:themeColor="accent1"/>
        </w:rPr>
      </w:pPr>
      <w:r w:rsidRPr="00D23A9C">
        <w:rPr>
          <w:color w:val="4472C4" w:themeColor="accent1"/>
          <w:w w:val="110"/>
        </w:rPr>
        <w:t>Web Content Advisory Committee (2007-2011)</w:t>
      </w:r>
    </w:p>
    <w:p w14:paraId="5FE460AA" w14:textId="77777777" w:rsidR="00576614" w:rsidRPr="00D23A9C" w:rsidRDefault="00576614" w:rsidP="00576614">
      <w:pPr>
        <w:pStyle w:val="BodyText"/>
        <w:spacing w:before="4"/>
        <w:ind w:left="360" w:right="-18" w:hanging="270"/>
        <w:rPr>
          <w:color w:val="4472C4" w:themeColor="accent1"/>
        </w:rPr>
      </w:pPr>
      <w:r w:rsidRPr="00D23A9C">
        <w:rPr>
          <w:color w:val="4472C4" w:themeColor="accent1"/>
          <w:w w:val="110"/>
        </w:rPr>
        <w:t>APSCUF Faculty Union Representative Council (</w:t>
      </w:r>
      <w:r w:rsidRPr="00D23A9C">
        <w:rPr>
          <w:w w:val="110"/>
        </w:rPr>
        <w:t>2004-</w:t>
      </w:r>
      <w:r w:rsidRPr="00D23A9C">
        <w:rPr>
          <w:color w:val="4472C4" w:themeColor="accent1"/>
          <w:w w:val="110"/>
        </w:rPr>
        <w:t>2007)</w:t>
      </w:r>
    </w:p>
    <w:p w14:paraId="575D4461" w14:textId="77777777" w:rsidR="00576614" w:rsidRPr="00D23A9C" w:rsidRDefault="00576614" w:rsidP="00576614">
      <w:pPr>
        <w:pStyle w:val="BodyText"/>
        <w:spacing w:before="15"/>
        <w:ind w:left="360" w:right="-18" w:hanging="270"/>
        <w:rPr>
          <w:color w:val="4472C4" w:themeColor="accent1"/>
          <w:w w:val="110"/>
        </w:rPr>
      </w:pPr>
      <w:bookmarkStart w:id="7" w:name="_Hlk119925438"/>
      <w:r w:rsidRPr="00D23A9C">
        <w:rPr>
          <w:color w:val="4472C4" w:themeColor="accent1"/>
          <w:w w:val="110"/>
        </w:rPr>
        <w:t>University</w:t>
      </w:r>
      <w:r w:rsidRPr="00D23A9C">
        <w:rPr>
          <w:color w:val="4472C4" w:themeColor="accent1"/>
          <w:spacing w:val="-35"/>
          <w:w w:val="110"/>
        </w:rPr>
        <w:t xml:space="preserve"> </w:t>
      </w:r>
      <w:r w:rsidRPr="00D23A9C">
        <w:rPr>
          <w:color w:val="4472C4" w:themeColor="accent1"/>
          <w:w w:val="110"/>
        </w:rPr>
        <w:t>Tenure</w:t>
      </w:r>
      <w:r w:rsidRPr="00D23A9C">
        <w:rPr>
          <w:color w:val="4472C4" w:themeColor="accent1"/>
          <w:spacing w:val="-35"/>
          <w:w w:val="110"/>
        </w:rPr>
        <w:t xml:space="preserve"> </w:t>
      </w:r>
      <w:r w:rsidRPr="00D23A9C">
        <w:rPr>
          <w:color w:val="4472C4" w:themeColor="accent1"/>
          <w:w w:val="110"/>
        </w:rPr>
        <w:t>Committee</w:t>
      </w:r>
      <w:r w:rsidRPr="00D23A9C">
        <w:rPr>
          <w:color w:val="4472C4" w:themeColor="accent1"/>
          <w:spacing w:val="-35"/>
          <w:w w:val="110"/>
        </w:rPr>
        <w:t xml:space="preserve"> </w:t>
      </w:r>
      <w:r w:rsidRPr="00D23A9C">
        <w:rPr>
          <w:color w:val="4472C4" w:themeColor="accent1"/>
          <w:w w:val="110"/>
        </w:rPr>
        <w:t xml:space="preserve">(2013–2014) </w:t>
      </w:r>
    </w:p>
    <w:p w14:paraId="30152949" w14:textId="77777777" w:rsidR="00576614" w:rsidRPr="00D23A9C" w:rsidRDefault="00576614" w:rsidP="00576614">
      <w:pPr>
        <w:pStyle w:val="BodyText"/>
        <w:spacing w:before="15"/>
        <w:ind w:left="360" w:right="-18" w:hanging="270"/>
        <w:rPr>
          <w:color w:val="4472C4" w:themeColor="accent1"/>
        </w:rPr>
      </w:pPr>
      <w:r w:rsidRPr="00D23A9C">
        <w:rPr>
          <w:color w:val="4472C4" w:themeColor="accent1"/>
          <w:w w:val="105"/>
        </w:rPr>
        <w:t>Sabbatical Review Committee</w:t>
      </w:r>
      <w:r w:rsidRPr="00D23A9C">
        <w:rPr>
          <w:color w:val="4472C4" w:themeColor="accent1"/>
          <w:spacing w:val="26"/>
          <w:w w:val="105"/>
        </w:rPr>
        <w:t xml:space="preserve"> </w:t>
      </w:r>
      <w:r w:rsidRPr="00D23A9C">
        <w:rPr>
          <w:color w:val="4472C4" w:themeColor="accent1"/>
          <w:w w:val="105"/>
        </w:rPr>
        <w:t>(2012-13)</w:t>
      </w:r>
    </w:p>
    <w:bookmarkEnd w:id="7"/>
    <w:p w14:paraId="36DDAC83" w14:textId="77777777" w:rsidR="00576614" w:rsidRPr="00D23A9C" w:rsidRDefault="00576614" w:rsidP="00576614">
      <w:pPr>
        <w:pStyle w:val="BodyText"/>
        <w:spacing w:before="16"/>
        <w:ind w:left="360" w:right="-18" w:hanging="270"/>
        <w:rPr>
          <w:color w:val="4472C4" w:themeColor="accent1"/>
          <w:w w:val="110"/>
        </w:rPr>
      </w:pPr>
      <w:r w:rsidRPr="00D23A9C">
        <w:rPr>
          <w:color w:val="4472C4" w:themeColor="accent1"/>
          <w:w w:val="110"/>
        </w:rPr>
        <w:t>University</w:t>
      </w:r>
      <w:r w:rsidRPr="00D23A9C">
        <w:rPr>
          <w:color w:val="4472C4" w:themeColor="accent1"/>
          <w:spacing w:val="-24"/>
          <w:w w:val="110"/>
        </w:rPr>
        <w:t xml:space="preserve"> </w:t>
      </w:r>
      <w:r w:rsidRPr="00D23A9C">
        <w:rPr>
          <w:color w:val="4472C4" w:themeColor="accent1"/>
          <w:w w:val="110"/>
        </w:rPr>
        <w:t>Curriculum</w:t>
      </w:r>
      <w:r w:rsidRPr="00D23A9C">
        <w:rPr>
          <w:color w:val="4472C4" w:themeColor="accent1"/>
          <w:spacing w:val="-24"/>
          <w:w w:val="110"/>
        </w:rPr>
        <w:t xml:space="preserve"> </w:t>
      </w:r>
      <w:r w:rsidRPr="00D23A9C">
        <w:rPr>
          <w:color w:val="4472C4" w:themeColor="accent1"/>
          <w:w w:val="110"/>
        </w:rPr>
        <w:t>Committee</w:t>
      </w:r>
      <w:r w:rsidRPr="00D23A9C">
        <w:rPr>
          <w:color w:val="4472C4" w:themeColor="accent1"/>
          <w:spacing w:val="-23"/>
          <w:w w:val="110"/>
        </w:rPr>
        <w:t xml:space="preserve"> </w:t>
      </w:r>
      <w:r w:rsidRPr="00D23A9C">
        <w:rPr>
          <w:color w:val="4472C4" w:themeColor="accent1"/>
          <w:w w:val="110"/>
        </w:rPr>
        <w:t>Member</w:t>
      </w:r>
      <w:r w:rsidRPr="00D23A9C">
        <w:rPr>
          <w:color w:val="4472C4" w:themeColor="accent1"/>
          <w:spacing w:val="-23"/>
          <w:w w:val="110"/>
        </w:rPr>
        <w:t xml:space="preserve"> </w:t>
      </w:r>
      <w:r w:rsidRPr="00D23A9C">
        <w:rPr>
          <w:color w:val="4472C4" w:themeColor="accent1"/>
          <w:w w:val="110"/>
        </w:rPr>
        <w:t>(2008-10,</w:t>
      </w:r>
      <w:r w:rsidRPr="00D23A9C">
        <w:rPr>
          <w:color w:val="4472C4" w:themeColor="accent1"/>
          <w:spacing w:val="-25"/>
          <w:w w:val="110"/>
        </w:rPr>
        <w:t xml:space="preserve"> </w:t>
      </w:r>
      <w:r w:rsidRPr="00D23A9C">
        <w:rPr>
          <w:color w:val="4472C4" w:themeColor="accent1"/>
          <w:w w:val="110"/>
        </w:rPr>
        <w:t>2011-2013; 2022-</w:t>
      </w:r>
      <w:proofErr w:type="gramStart"/>
      <w:r w:rsidRPr="00D23A9C">
        <w:rPr>
          <w:color w:val="4472C4" w:themeColor="accent1"/>
          <w:w w:val="110"/>
        </w:rPr>
        <w:t>2024</w:t>
      </w:r>
      <w:r w:rsidRPr="00D23A9C">
        <w:rPr>
          <w:color w:val="4472C4" w:themeColor="accent1"/>
          <w:spacing w:val="-23"/>
          <w:w w:val="110"/>
        </w:rPr>
        <w:t xml:space="preserve">;  </w:t>
      </w:r>
      <w:r w:rsidRPr="00D23A9C">
        <w:rPr>
          <w:color w:val="4472C4" w:themeColor="accent1"/>
          <w:w w:val="110"/>
        </w:rPr>
        <w:t>elected</w:t>
      </w:r>
      <w:proofErr w:type="gramEnd"/>
      <w:r w:rsidRPr="00D23A9C">
        <w:rPr>
          <w:color w:val="4472C4" w:themeColor="accent1"/>
          <w:spacing w:val="-23"/>
          <w:w w:val="110"/>
        </w:rPr>
        <w:t xml:space="preserve"> </w:t>
      </w:r>
      <w:r w:rsidRPr="00D23A9C">
        <w:rPr>
          <w:color w:val="4472C4" w:themeColor="accent1"/>
          <w:w w:val="110"/>
        </w:rPr>
        <w:t>two-year</w:t>
      </w:r>
      <w:r w:rsidRPr="00D23A9C">
        <w:rPr>
          <w:color w:val="4472C4" w:themeColor="accent1"/>
          <w:spacing w:val="-23"/>
          <w:w w:val="110"/>
        </w:rPr>
        <w:t xml:space="preserve"> </w:t>
      </w:r>
      <w:r w:rsidRPr="00D23A9C">
        <w:rPr>
          <w:color w:val="4472C4" w:themeColor="accent1"/>
          <w:w w:val="110"/>
        </w:rPr>
        <w:t>position)</w:t>
      </w:r>
    </w:p>
    <w:p w14:paraId="712FF301" w14:textId="77777777" w:rsidR="00576614" w:rsidRPr="00D23A9C" w:rsidRDefault="00576614" w:rsidP="00576614">
      <w:pPr>
        <w:pStyle w:val="BodyText"/>
        <w:spacing w:before="16"/>
        <w:ind w:left="360" w:right="-18" w:hanging="270"/>
        <w:rPr>
          <w:color w:val="4472C4" w:themeColor="accent1"/>
          <w:w w:val="105"/>
        </w:rPr>
      </w:pPr>
      <w:r w:rsidRPr="00D23A9C">
        <w:rPr>
          <w:color w:val="4472C4" w:themeColor="accent1"/>
          <w:w w:val="105"/>
        </w:rPr>
        <w:t>University Forum</w:t>
      </w:r>
      <w:r w:rsidRPr="00D23A9C">
        <w:rPr>
          <w:color w:val="4472C4" w:themeColor="accent1"/>
          <w:spacing w:val="26"/>
          <w:w w:val="105"/>
        </w:rPr>
        <w:t xml:space="preserve"> </w:t>
      </w:r>
      <w:r w:rsidRPr="00D23A9C">
        <w:rPr>
          <w:color w:val="4472C4" w:themeColor="accent1"/>
          <w:w w:val="105"/>
        </w:rPr>
        <w:t>(2011-12)</w:t>
      </w:r>
    </w:p>
    <w:p w14:paraId="578A7043" w14:textId="77777777" w:rsidR="00576614" w:rsidRPr="00D23A9C" w:rsidRDefault="00576614" w:rsidP="00576614">
      <w:pPr>
        <w:pStyle w:val="BodyText"/>
        <w:spacing w:before="16"/>
        <w:ind w:right="-18"/>
        <w:rPr>
          <w:color w:val="4472C4" w:themeColor="accent1"/>
          <w:w w:val="105"/>
        </w:rPr>
      </w:pPr>
    </w:p>
    <w:p w14:paraId="7501A0C4" w14:textId="77777777" w:rsidR="00576614" w:rsidRPr="00D23A9C" w:rsidRDefault="00576614" w:rsidP="00576614">
      <w:pPr>
        <w:pStyle w:val="Heading3"/>
        <w:rPr>
          <w:rFonts w:ascii="Palatino Linotype" w:hAnsi="Palatino Linotype"/>
          <w:sz w:val="20"/>
          <w:szCs w:val="20"/>
        </w:rPr>
      </w:pPr>
      <w:r w:rsidRPr="00D23A9C">
        <w:rPr>
          <w:rFonts w:ascii="Palatino Linotype" w:hAnsi="Palatino Linotype"/>
          <w:sz w:val="20"/>
          <w:szCs w:val="20"/>
        </w:rPr>
        <w:t>Administrative Committees</w:t>
      </w:r>
    </w:p>
    <w:p w14:paraId="5A8164A8" w14:textId="77777777" w:rsidR="00576614" w:rsidRPr="00D23A9C" w:rsidRDefault="00576614" w:rsidP="00576614">
      <w:pPr>
        <w:pStyle w:val="BodyText"/>
        <w:ind w:right="3903"/>
        <w:rPr>
          <w:color w:val="4472C4" w:themeColor="accent1"/>
          <w:w w:val="105"/>
        </w:rPr>
      </w:pPr>
    </w:p>
    <w:p w14:paraId="30FF58C6" w14:textId="77777777" w:rsidR="00576614" w:rsidRPr="00D23A9C" w:rsidRDefault="00576614" w:rsidP="00576614">
      <w:pPr>
        <w:pStyle w:val="BodyText"/>
        <w:ind w:left="360" w:right="3903" w:hanging="360"/>
        <w:rPr>
          <w:color w:val="4472C4" w:themeColor="accent1"/>
        </w:rPr>
      </w:pPr>
      <w:r w:rsidRPr="00D23A9C">
        <w:rPr>
          <w:color w:val="4472C4" w:themeColor="accent1"/>
          <w:w w:val="110"/>
        </w:rPr>
        <w:t xml:space="preserve">Academic Affairs Advisory Council (2018-2020) </w:t>
      </w:r>
    </w:p>
    <w:p w14:paraId="4EFD724E" w14:textId="77777777" w:rsidR="00576614" w:rsidRPr="00D23A9C" w:rsidRDefault="00576614" w:rsidP="00576614">
      <w:pPr>
        <w:pStyle w:val="BodyText"/>
        <w:spacing w:before="4"/>
        <w:ind w:left="360" w:right="1138" w:hanging="360"/>
        <w:rPr>
          <w:color w:val="4472C4" w:themeColor="accent1"/>
        </w:rPr>
      </w:pPr>
      <w:r w:rsidRPr="00D23A9C">
        <w:rPr>
          <w:color w:val="4472C4" w:themeColor="accent1"/>
          <w:w w:val="110"/>
        </w:rPr>
        <w:t>Student/Faculty</w:t>
      </w:r>
      <w:r w:rsidRPr="00D23A9C">
        <w:rPr>
          <w:color w:val="4472C4" w:themeColor="accent1"/>
          <w:spacing w:val="-21"/>
          <w:w w:val="110"/>
        </w:rPr>
        <w:t xml:space="preserve"> </w:t>
      </w:r>
      <w:r w:rsidRPr="00D23A9C">
        <w:rPr>
          <w:color w:val="4472C4" w:themeColor="accent1"/>
          <w:w w:val="110"/>
        </w:rPr>
        <w:t>Research</w:t>
      </w:r>
      <w:r w:rsidRPr="00D23A9C">
        <w:rPr>
          <w:color w:val="4472C4" w:themeColor="accent1"/>
          <w:spacing w:val="-23"/>
          <w:w w:val="110"/>
        </w:rPr>
        <w:t xml:space="preserve"> </w:t>
      </w:r>
      <w:r w:rsidRPr="00D23A9C">
        <w:rPr>
          <w:color w:val="4472C4" w:themeColor="accent1"/>
          <w:w w:val="110"/>
        </w:rPr>
        <w:t>Engagement</w:t>
      </w:r>
      <w:r w:rsidRPr="00D23A9C">
        <w:rPr>
          <w:color w:val="4472C4" w:themeColor="accent1"/>
          <w:spacing w:val="-24"/>
          <w:w w:val="110"/>
        </w:rPr>
        <w:t xml:space="preserve"> </w:t>
      </w:r>
      <w:r w:rsidRPr="00D23A9C">
        <w:rPr>
          <w:color w:val="4472C4" w:themeColor="accent1"/>
          <w:w w:val="110"/>
        </w:rPr>
        <w:t>(SFRE)</w:t>
      </w:r>
      <w:r w:rsidRPr="00D23A9C">
        <w:rPr>
          <w:color w:val="4472C4" w:themeColor="accent1"/>
          <w:spacing w:val="-23"/>
          <w:w w:val="110"/>
        </w:rPr>
        <w:t xml:space="preserve"> </w:t>
      </w:r>
      <w:r w:rsidRPr="00D23A9C">
        <w:rPr>
          <w:color w:val="4472C4" w:themeColor="accent1"/>
          <w:w w:val="110"/>
        </w:rPr>
        <w:t>Grant</w:t>
      </w:r>
      <w:r w:rsidRPr="00D23A9C">
        <w:rPr>
          <w:color w:val="4472C4" w:themeColor="accent1"/>
          <w:spacing w:val="-24"/>
          <w:w w:val="110"/>
        </w:rPr>
        <w:t xml:space="preserve"> </w:t>
      </w:r>
      <w:r w:rsidRPr="00D23A9C">
        <w:rPr>
          <w:color w:val="4472C4" w:themeColor="accent1"/>
          <w:w w:val="110"/>
        </w:rPr>
        <w:t>Selection</w:t>
      </w:r>
      <w:r w:rsidRPr="00D23A9C">
        <w:rPr>
          <w:color w:val="4472C4" w:themeColor="accent1"/>
          <w:spacing w:val="-24"/>
          <w:w w:val="110"/>
        </w:rPr>
        <w:t xml:space="preserve"> </w:t>
      </w:r>
      <w:r w:rsidRPr="00D23A9C">
        <w:rPr>
          <w:color w:val="4472C4" w:themeColor="accent1"/>
          <w:w w:val="110"/>
        </w:rPr>
        <w:t>Committee</w:t>
      </w:r>
      <w:r w:rsidRPr="00D23A9C">
        <w:rPr>
          <w:color w:val="4472C4" w:themeColor="accent1"/>
          <w:spacing w:val="-23"/>
          <w:w w:val="110"/>
        </w:rPr>
        <w:t xml:space="preserve"> </w:t>
      </w:r>
      <w:r w:rsidRPr="00D23A9C">
        <w:rPr>
          <w:color w:val="4472C4" w:themeColor="accent1"/>
          <w:w w:val="110"/>
        </w:rPr>
        <w:t>(2018-2020) Exceptions</w:t>
      </w:r>
      <w:r w:rsidRPr="00D23A9C">
        <w:rPr>
          <w:color w:val="4472C4" w:themeColor="accent1"/>
          <w:spacing w:val="-19"/>
          <w:w w:val="110"/>
        </w:rPr>
        <w:t xml:space="preserve"> </w:t>
      </w:r>
      <w:r w:rsidRPr="00D23A9C">
        <w:rPr>
          <w:color w:val="4472C4" w:themeColor="accent1"/>
          <w:w w:val="110"/>
        </w:rPr>
        <w:t>and</w:t>
      </w:r>
      <w:r w:rsidRPr="00D23A9C">
        <w:rPr>
          <w:color w:val="4472C4" w:themeColor="accent1"/>
          <w:spacing w:val="-19"/>
          <w:w w:val="110"/>
        </w:rPr>
        <w:t xml:space="preserve"> </w:t>
      </w:r>
      <w:r w:rsidRPr="00D23A9C">
        <w:rPr>
          <w:color w:val="4472C4" w:themeColor="accent1"/>
          <w:w w:val="110"/>
        </w:rPr>
        <w:t>Waivers</w:t>
      </w:r>
      <w:r w:rsidRPr="00D23A9C">
        <w:rPr>
          <w:color w:val="4472C4" w:themeColor="accent1"/>
          <w:spacing w:val="-19"/>
          <w:w w:val="110"/>
        </w:rPr>
        <w:t xml:space="preserve"> </w:t>
      </w:r>
      <w:r w:rsidRPr="00D23A9C">
        <w:rPr>
          <w:color w:val="4472C4" w:themeColor="accent1"/>
          <w:w w:val="110"/>
        </w:rPr>
        <w:t>Committee</w:t>
      </w:r>
      <w:r w:rsidRPr="00D23A9C">
        <w:rPr>
          <w:color w:val="4472C4" w:themeColor="accent1"/>
          <w:spacing w:val="-19"/>
          <w:w w:val="110"/>
        </w:rPr>
        <w:t xml:space="preserve"> </w:t>
      </w:r>
      <w:r w:rsidRPr="00D23A9C">
        <w:rPr>
          <w:color w:val="4472C4" w:themeColor="accent1"/>
          <w:w w:val="110"/>
        </w:rPr>
        <w:t>(2014-2020)</w:t>
      </w:r>
    </w:p>
    <w:p w14:paraId="6C16F406" w14:textId="77777777" w:rsidR="00576614" w:rsidRPr="00D23A9C" w:rsidRDefault="00576614" w:rsidP="00576614">
      <w:pPr>
        <w:pStyle w:val="BodyText"/>
        <w:spacing w:before="4"/>
        <w:ind w:left="360" w:hanging="360"/>
        <w:rPr>
          <w:color w:val="4472C4" w:themeColor="accent1"/>
        </w:rPr>
      </w:pPr>
      <w:r w:rsidRPr="00D23A9C">
        <w:rPr>
          <w:color w:val="4472C4" w:themeColor="accent1"/>
          <w:w w:val="110"/>
        </w:rPr>
        <w:t>Interdisciplinary Minor Committee (2012- 2020; ad hoc)</w:t>
      </w:r>
    </w:p>
    <w:p w14:paraId="479C7447" w14:textId="77777777" w:rsidR="00576614" w:rsidRPr="00D23A9C" w:rsidRDefault="00576614" w:rsidP="00576614">
      <w:pPr>
        <w:pStyle w:val="BodyText"/>
        <w:spacing w:before="17"/>
        <w:ind w:left="360" w:hanging="360"/>
        <w:rPr>
          <w:color w:val="4472C4" w:themeColor="accent1"/>
          <w:w w:val="105"/>
        </w:rPr>
      </w:pPr>
      <w:r w:rsidRPr="00D23A9C">
        <w:rPr>
          <w:color w:val="4472C4" w:themeColor="accent1"/>
          <w:w w:val="105"/>
        </w:rPr>
        <w:t>College of Arts &amp; Sciences College Council (2006-present) and Executive Council (2008-10 and 2014-16)</w:t>
      </w:r>
    </w:p>
    <w:p w14:paraId="5825A96C" w14:textId="77777777" w:rsidR="00576614" w:rsidRPr="00D23A9C" w:rsidRDefault="00576614" w:rsidP="00576614">
      <w:pPr>
        <w:pStyle w:val="BodyText"/>
        <w:spacing w:before="17"/>
        <w:ind w:left="0"/>
        <w:rPr>
          <w:color w:val="4472C4" w:themeColor="accent1"/>
        </w:rPr>
      </w:pPr>
      <w:r w:rsidRPr="00D23A9C">
        <w:rPr>
          <w:color w:val="4472C4" w:themeColor="accent1"/>
          <w:w w:val="105"/>
        </w:rPr>
        <w:t>Academic Affairs Assessment Team (now University Assessment Committee, 2014-present) Developmental Education Council</w:t>
      </w:r>
      <w:r w:rsidRPr="00D23A9C">
        <w:rPr>
          <w:color w:val="4472C4" w:themeColor="accent1"/>
          <w:spacing w:val="-12"/>
          <w:w w:val="105"/>
        </w:rPr>
        <w:t xml:space="preserve"> </w:t>
      </w:r>
      <w:r w:rsidRPr="00D23A9C">
        <w:rPr>
          <w:color w:val="4472C4" w:themeColor="accent1"/>
          <w:w w:val="105"/>
        </w:rPr>
        <w:t>(2016-2017)</w:t>
      </w:r>
    </w:p>
    <w:p w14:paraId="37E18813" w14:textId="77777777" w:rsidR="00576614" w:rsidRPr="00D23A9C" w:rsidRDefault="00576614" w:rsidP="00576614">
      <w:pPr>
        <w:pStyle w:val="BodyText"/>
        <w:spacing w:before="2"/>
        <w:ind w:left="360" w:hanging="360"/>
        <w:rPr>
          <w:color w:val="4472C4" w:themeColor="accent1"/>
        </w:rPr>
      </w:pPr>
      <w:r w:rsidRPr="00D23A9C">
        <w:rPr>
          <w:color w:val="4472C4" w:themeColor="accent1"/>
          <w:w w:val="110"/>
        </w:rPr>
        <w:t>Degree Completion Program Steering Committee (2009-present)</w:t>
      </w:r>
    </w:p>
    <w:p w14:paraId="622E13B2" w14:textId="77777777" w:rsidR="00576614" w:rsidRPr="00D23A9C" w:rsidRDefault="00576614" w:rsidP="00576614">
      <w:pPr>
        <w:pStyle w:val="BodyText"/>
        <w:spacing w:before="19"/>
        <w:ind w:left="360" w:hanging="360"/>
        <w:rPr>
          <w:color w:val="4472C4" w:themeColor="accent1"/>
          <w:w w:val="110"/>
        </w:rPr>
      </w:pPr>
      <w:r w:rsidRPr="00D23A9C">
        <w:rPr>
          <w:color w:val="4472C4" w:themeColor="accent1"/>
          <w:w w:val="110"/>
        </w:rPr>
        <w:t>Search</w:t>
      </w:r>
      <w:r w:rsidRPr="00D23A9C">
        <w:rPr>
          <w:color w:val="4472C4" w:themeColor="accent1"/>
          <w:spacing w:val="-18"/>
          <w:w w:val="110"/>
        </w:rPr>
        <w:t xml:space="preserve"> </w:t>
      </w:r>
      <w:r w:rsidRPr="00D23A9C">
        <w:rPr>
          <w:color w:val="4472C4" w:themeColor="accent1"/>
          <w:w w:val="110"/>
        </w:rPr>
        <w:t>Committee</w:t>
      </w:r>
      <w:r w:rsidRPr="00D23A9C">
        <w:rPr>
          <w:color w:val="4472C4" w:themeColor="accent1"/>
          <w:spacing w:val="-17"/>
          <w:w w:val="110"/>
        </w:rPr>
        <w:t xml:space="preserve"> </w:t>
      </w:r>
      <w:r w:rsidRPr="00D23A9C">
        <w:rPr>
          <w:color w:val="4472C4" w:themeColor="accent1"/>
          <w:w w:val="110"/>
        </w:rPr>
        <w:t>for</w:t>
      </w:r>
      <w:r w:rsidRPr="00D23A9C">
        <w:rPr>
          <w:color w:val="4472C4" w:themeColor="accent1"/>
          <w:spacing w:val="-18"/>
          <w:w w:val="110"/>
        </w:rPr>
        <w:t xml:space="preserve"> </w:t>
      </w:r>
      <w:r w:rsidRPr="00D23A9C">
        <w:rPr>
          <w:color w:val="4472C4" w:themeColor="accent1"/>
          <w:w w:val="110"/>
        </w:rPr>
        <w:t>Associate</w:t>
      </w:r>
      <w:r w:rsidRPr="00D23A9C">
        <w:rPr>
          <w:color w:val="4472C4" w:themeColor="accent1"/>
          <w:spacing w:val="-18"/>
          <w:w w:val="110"/>
        </w:rPr>
        <w:t xml:space="preserve"> </w:t>
      </w:r>
      <w:r w:rsidRPr="00D23A9C">
        <w:rPr>
          <w:color w:val="4472C4" w:themeColor="accent1"/>
          <w:w w:val="110"/>
        </w:rPr>
        <w:t>Dean</w:t>
      </w:r>
      <w:r w:rsidRPr="00D23A9C">
        <w:rPr>
          <w:color w:val="4472C4" w:themeColor="accent1"/>
          <w:spacing w:val="-18"/>
          <w:w w:val="110"/>
        </w:rPr>
        <w:t xml:space="preserve"> </w:t>
      </w:r>
      <w:r w:rsidRPr="00D23A9C">
        <w:rPr>
          <w:color w:val="4472C4" w:themeColor="accent1"/>
          <w:w w:val="110"/>
        </w:rPr>
        <w:t>of</w:t>
      </w:r>
      <w:r w:rsidRPr="00D23A9C">
        <w:rPr>
          <w:color w:val="4472C4" w:themeColor="accent1"/>
          <w:spacing w:val="-14"/>
          <w:w w:val="110"/>
        </w:rPr>
        <w:t xml:space="preserve"> </w:t>
      </w:r>
      <w:r w:rsidRPr="00D23A9C">
        <w:rPr>
          <w:color w:val="4472C4" w:themeColor="accent1"/>
          <w:w w:val="110"/>
        </w:rPr>
        <w:t>College</w:t>
      </w:r>
      <w:r w:rsidRPr="00D23A9C">
        <w:rPr>
          <w:color w:val="4472C4" w:themeColor="accent1"/>
          <w:spacing w:val="-18"/>
          <w:w w:val="110"/>
        </w:rPr>
        <w:t xml:space="preserve"> </w:t>
      </w:r>
      <w:r w:rsidRPr="00D23A9C">
        <w:rPr>
          <w:color w:val="4472C4" w:themeColor="accent1"/>
          <w:w w:val="110"/>
        </w:rPr>
        <w:t>of</w:t>
      </w:r>
      <w:r w:rsidRPr="00D23A9C">
        <w:rPr>
          <w:color w:val="4472C4" w:themeColor="accent1"/>
          <w:spacing w:val="-17"/>
          <w:w w:val="110"/>
        </w:rPr>
        <w:t xml:space="preserve"> </w:t>
      </w:r>
      <w:r w:rsidRPr="00D23A9C">
        <w:rPr>
          <w:color w:val="4472C4" w:themeColor="accent1"/>
          <w:w w:val="110"/>
        </w:rPr>
        <w:t>Arts</w:t>
      </w:r>
      <w:r w:rsidRPr="00D23A9C">
        <w:rPr>
          <w:color w:val="4472C4" w:themeColor="accent1"/>
          <w:spacing w:val="-18"/>
          <w:w w:val="110"/>
        </w:rPr>
        <w:t xml:space="preserve"> </w:t>
      </w:r>
      <w:r w:rsidRPr="00D23A9C">
        <w:rPr>
          <w:color w:val="4472C4" w:themeColor="accent1"/>
          <w:w w:val="110"/>
        </w:rPr>
        <w:t>and</w:t>
      </w:r>
      <w:r w:rsidRPr="00D23A9C">
        <w:rPr>
          <w:color w:val="4472C4" w:themeColor="accent1"/>
          <w:spacing w:val="-18"/>
          <w:w w:val="110"/>
        </w:rPr>
        <w:t xml:space="preserve"> </w:t>
      </w:r>
      <w:r w:rsidRPr="00D23A9C">
        <w:rPr>
          <w:color w:val="4472C4" w:themeColor="accent1"/>
          <w:w w:val="110"/>
        </w:rPr>
        <w:t>Sciences</w:t>
      </w:r>
      <w:r w:rsidRPr="00D23A9C">
        <w:rPr>
          <w:color w:val="4472C4" w:themeColor="accent1"/>
          <w:spacing w:val="-18"/>
          <w:w w:val="110"/>
        </w:rPr>
        <w:t xml:space="preserve"> </w:t>
      </w:r>
      <w:r w:rsidRPr="00D23A9C">
        <w:rPr>
          <w:color w:val="4472C4" w:themeColor="accent1"/>
          <w:w w:val="110"/>
        </w:rPr>
        <w:t>(2013)</w:t>
      </w:r>
    </w:p>
    <w:p w14:paraId="1CB688DB" w14:textId="77777777" w:rsidR="00576614" w:rsidRPr="00D23A9C" w:rsidRDefault="00576614" w:rsidP="00576614">
      <w:pPr>
        <w:pStyle w:val="BodyText"/>
        <w:spacing w:before="19"/>
        <w:ind w:left="360" w:hanging="360"/>
        <w:rPr>
          <w:color w:val="4472C4" w:themeColor="accent1"/>
        </w:rPr>
      </w:pPr>
      <w:r w:rsidRPr="00D23A9C">
        <w:rPr>
          <w:color w:val="4472C4" w:themeColor="accent1"/>
          <w:w w:val="110"/>
        </w:rPr>
        <w:t>College</w:t>
      </w:r>
      <w:r w:rsidRPr="00D23A9C">
        <w:rPr>
          <w:color w:val="4472C4" w:themeColor="accent1"/>
          <w:spacing w:val="-21"/>
          <w:w w:val="110"/>
        </w:rPr>
        <w:t xml:space="preserve"> </w:t>
      </w:r>
      <w:r w:rsidRPr="00D23A9C">
        <w:rPr>
          <w:color w:val="4472C4" w:themeColor="accent1"/>
          <w:w w:val="110"/>
        </w:rPr>
        <w:t>of</w:t>
      </w:r>
      <w:r w:rsidRPr="00D23A9C">
        <w:rPr>
          <w:color w:val="4472C4" w:themeColor="accent1"/>
          <w:spacing w:val="-22"/>
          <w:w w:val="110"/>
        </w:rPr>
        <w:t xml:space="preserve"> </w:t>
      </w:r>
      <w:r w:rsidRPr="00D23A9C">
        <w:rPr>
          <w:color w:val="4472C4" w:themeColor="accent1"/>
          <w:w w:val="110"/>
        </w:rPr>
        <w:t>Arts</w:t>
      </w:r>
      <w:r w:rsidRPr="00D23A9C">
        <w:rPr>
          <w:color w:val="4472C4" w:themeColor="accent1"/>
          <w:spacing w:val="-23"/>
          <w:w w:val="110"/>
        </w:rPr>
        <w:t xml:space="preserve"> </w:t>
      </w:r>
      <w:r w:rsidRPr="00D23A9C">
        <w:rPr>
          <w:color w:val="4472C4" w:themeColor="accent1"/>
          <w:w w:val="110"/>
        </w:rPr>
        <w:t>and</w:t>
      </w:r>
      <w:r w:rsidRPr="00D23A9C">
        <w:rPr>
          <w:color w:val="4472C4" w:themeColor="accent1"/>
          <w:spacing w:val="-22"/>
          <w:w w:val="110"/>
        </w:rPr>
        <w:t xml:space="preserve"> </w:t>
      </w:r>
      <w:r w:rsidRPr="00D23A9C">
        <w:rPr>
          <w:color w:val="4472C4" w:themeColor="accent1"/>
          <w:w w:val="110"/>
        </w:rPr>
        <w:t>Sciences</w:t>
      </w:r>
      <w:r w:rsidRPr="00D23A9C">
        <w:rPr>
          <w:color w:val="4472C4" w:themeColor="accent1"/>
          <w:spacing w:val="-23"/>
          <w:w w:val="110"/>
        </w:rPr>
        <w:t xml:space="preserve"> </w:t>
      </w:r>
      <w:r w:rsidRPr="00D23A9C">
        <w:rPr>
          <w:color w:val="4472C4" w:themeColor="accent1"/>
          <w:w w:val="110"/>
        </w:rPr>
        <w:t>Advisement</w:t>
      </w:r>
      <w:r w:rsidRPr="00D23A9C">
        <w:rPr>
          <w:color w:val="4472C4" w:themeColor="accent1"/>
          <w:spacing w:val="-23"/>
          <w:w w:val="110"/>
        </w:rPr>
        <w:t xml:space="preserve"> </w:t>
      </w:r>
      <w:r w:rsidRPr="00D23A9C">
        <w:rPr>
          <w:color w:val="4472C4" w:themeColor="accent1"/>
          <w:w w:val="110"/>
        </w:rPr>
        <w:t>Task</w:t>
      </w:r>
      <w:r w:rsidRPr="00D23A9C">
        <w:rPr>
          <w:color w:val="4472C4" w:themeColor="accent1"/>
          <w:spacing w:val="-23"/>
          <w:w w:val="110"/>
        </w:rPr>
        <w:t xml:space="preserve"> </w:t>
      </w:r>
      <w:r w:rsidRPr="00D23A9C">
        <w:rPr>
          <w:color w:val="4472C4" w:themeColor="accent1"/>
          <w:w w:val="110"/>
        </w:rPr>
        <w:t>Force</w:t>
      </w:r>
      <w:r w:rsidRPr="00D23A9C">
        <w:rPr>
          <w:color w:val="4472C4" w:themeColor="accent1"/>
          <w:spacing w:val="-22"/>
          <w:w w:val="110"/>
        </w:rPr>
        <w:t xml:space="preserve"> </w:t>
      </w:r>
      <w:r w:rsidRPr="00D23A9C">
        <w:rPr>
          <w:color w:val="4472C4" w:themeColor="accent1"/>
          <w:w w:val="110"/>
        </w:rPr>
        <w:t>(2012-13)</w:t>
      </w:r>
    </w:p>
    <w:p w14:paraId="21ACF055" w14:textId="77777777" w:rsidR="00576614" w:rsidRPr="00D23A9C" w:rsidRDefault="00576614" w:rsidP="00576614">
      <w:pPr>
        <w:pStyle w:val="BodyText"/>
        <w:spacing w:before="3"/>
        <w:ind w:left="360" w:hanging="360"/>
      </w:pPr>
      <w:r w:rsidRPr="00D23A9C">
        <w:rPr>
          <w:w w:val="110"/>
        </w:rPr>
        <w:t>Writing Across the Curriculum Committee (2005-6)</w:t>
      </w:r>
    </w:p>
    <w:p w14:paraId="028CBE41" w14:textId="77777777" w:rsidR="00576614" w:rsidRPr="00D23A9C" w:rsidRDefault="00576614" w:rsidP="00576614">
      <w:pPr>
        <w:pStyle w:val="BodyText"/>
        <w:spacing w:before="17"/>
        <w:ind w:left="360" w:hanging="360"/>
        <w:rPr>
          <w:w w:val="99"/>
        </w:rPr>
      </w:pPr>
      <w:r w:rsidRPr="00D23A9C">
        <w:rPr>
          <w:w w:val="103"/>
        </w:rPr>
        <w:t>Te</w:t>
      </w:r>
      <w:r w:rsidRPr="00D23A9C">
        <w:rPr>
          <w:w w:val="110"/>
        </w:rPr>
        <w:t>ch</w:t>
      </w:r>
      <w:r w:rsidRPr="00D23A9C">
        <w:rPr>
          <w:spacing w:val="-2"/>
          <w:w w:val="110"/>
        </w:rPr>
        <w:t>n</w:t>
      </w:r>
      <w:r w:rsidRPr="00D23A9C">
        <w:rPr>
          <w:spacing w:val="-1"/>
          <w:w w:val="105"/>
        </w:rPr>
        <w:t>ic</w:t>
      </w:r>
      <w:r w:rsidRPr="00D23A9C">
        <w:rPr>
          <w:w w:val="105"/>
        </w:rPr>
        <w:t>a</w:t>
      </w:r>
      <w:r w:rsidRPr="00D23A9C">
        <w:rPr>
          <w:w w:val="104"/>
        </w:rPr>
        <w:t>l</w:t>
      </w:r>
      <w:r w:rsidRPr="00D23A9C">
        <w:rPr>
          <w:spacing w:val="-1"/>
          <w:w w:val="217"/>
        </w:rPr>
        <w:t>/</w:t>
      </w:r>
      <w:r w:rsidRPr="00D23A9C">
        <w:rPr>
          <w:w w:val="108"/>
        </w:rPr>
        <w:t>Profes</w:t>
      </w:r>
      <w:r w:rsidRPr="00D23A9C">
        <w:rPr>
          <w:w w:val="106"/>
        </w:rPr>
        <w:t>s</w:t>
      </w:r>
      <w:r w:rsidRPr="00D23A9C">
        <w:rPr>
          <w:spacing w:val="-1"/>
          <w:w w:val="106"/>
        </w:rPr>
        <w:t>i</w:t>
      </w:r>
      <w:r w:rsidRPr="00D23A9C">
        <w:rPr>
          <w:w w:val="108"/>
        </w:rPr>
        <w:t>o</w:t>
      </w:r>
      <w:r w:rsidRPr="00D23A9C">
        <w:rPr>
          <w:spacing w:val="-1"/>
          <w:w w:val="115"/>
        </w:rPr>
        <w:t>n</w:t>
      </w:r>
      <w:r w:rsidRPr="00D23A9C">
        <w:rPr>
          <w:w w:val="112"/>
        </w:rPr>
        <w:t>a</w:t>
      </w:r>
      <w:r w:rsidRPr="00D23A9C">
        <w:rPr>
          <w:w w:val="104"/>
        </w:rPr>
        <w:t>l</w:t>
      </w:r>
      <w:r w:rsidRPr="00D23A9C">
        <w:rPr>
          <w:spacing w:val="-1"/>
        </w:rPr>
        <w:t xml:space="preserve"> </w:t>
      </w:r>
      <w:r w:rsidRPr="00D23A9C">
        <w:rPr>
          <w:w w:val="105"/>
        </w:rPr>
        <w:t>C</w:t>
      </w:r>
      <w:r w:rsidRPr="00D23A9C">
        <w:rPr>
          <w:w w:val="108"/>
        </w:rPr>
        <w:t>o</w:t>
      </w:r>
      <w:r w:rsidRPr="00D23A9C">
        <w:rPr>
          <w:spacing w:val="-1"/>
          <w:w w:val="113"/>
        </w:rPr>
        <w:t>mm</w:t>
      </w:r>
      <w:r w:rsidRPr="00D23A9C">
        <w:rPr>
          <w:w w:val="120"/>
        </w:rPr>
        <w:t>u</w:t>
      </w:r>
      <w:r w:rsidRPr="00D23A9C">
        <w:rPr>
          <w:spacing w:val="-1"/>
          <w:w w:val="115"/>
        </w:rPr>
        <w:t>n</w:t>
      </w:r>
      <w:r w:rsidRPr="00D23A9C">
        <w:rPr>
          <w:spacing w:val="-1"/>
          <w:w w:val="105"/>
        </w:rPr>
        <w:t>ic</w:t>
      </w:r>
      <w:r w:rsidRPr="00D23A9C">
        <w:rPr>
          <w:w w:val="105"/>
        </w:rPr>
        <w:t>a</w:t>
      </w:r>
      <w:r w:rsidRPr="00D23A9C">
        <w:rPr>
          <w:spacing w:val="-1"/>
          <w:w w:val="110"/>
        </w:rPr>
        <w:t>t</w:t>
      </w:r>
      <w:r w:rsidRPr="00D23A9C">
        <w:rPr>
          <w:w w:val="110"/>
        </w:rPr>
        <w:t>i</w:t>
      </w:r>
      <w:r w:rsidRPr="00D23A9C">
        <w:rPr>
          <w:spacing w:val="-1"/>
          <w:w w:val="108"/>
        </w:rPr>
        <w:t>o</w:t>
      </w:r>
      <w:r w:rsidRPr="00D23A9C">
        <w:rPr>
          <w:spacing w:val="5"/>
          <w:w w:val="115"/>
        </w:rPr>
        <w:t>n</w:t>
      </w:r>
      <w:r w:rsidRPr="00D23A9C">
        <w:rPr>
          <w:w w:val="108"/>
        </w:rPr>
        <w:t>s</w:t>
      </w:r>
      <w:r w:rsidRPr="00D23A9C">
        <w:rPr>
          <w:spacing w:val="-1"/>
        </w:rPr>
        <w:t xml:space="preserve"> </w:t>
      </w:r>
      <w:r w:rsidRPr="00D23A9C">
        <w:rPr>
          <w:w w:val="105"/>
        </w:rPr>
        <w:t>M</w:t>
      </w:r>
      <w:r w:rsidRPr="00D23A9C">
        <w:rPr>
          <w:spacing w:val="-1"/>
          <w:w w:val="111"/>
        </w:rPr>
        <w:t>i</w:t>
      </w:r>
      <w:r w:rsidRPr="00D23A9C">
        <w:rPr>
          <w:spacing w:val="-2"/>
          <w:w w:val="111"/>
        </w:rPr>
        <w:t>n</w:t>
      </w:r>
      <w:r w:rsidRPr="00D23A9C">
        <w:rPr>
          <w:spacing w:val="-1"/>
          <w:w w:val="108"/>
        </w:rPr>
        <w:t>o</w:t>
      </w:r>
      <w:r w:rsidRPr="00D23A9C">
        <w:rPr>
          <w:w w:val="118"/>
        </w:rPr>
        <w:t>r</w:t>
      </w:r>
      <w:r w:rsidRPr="00D23A9C">
        <w:rPr>
          <w:spacing w:val="2"/>
        </w:rPr>
        <w:t xml:space="preserve"> </w:t>
      </w:r>
      <w:r w:rsidRPr="00D23A9C">
        <w:rPr>
          <w:w w:val="108"/>
        </w:rPr>
        <w:t>Deve</w:t>
      </w:r>
      <w:r w:rsidRPr="00D23A9C">
        <w:rPr>
          <w:w w:val="104"/>
        </w:rPr>
        <w:t>l</w:t>
      </w:r>
      <w:r w:rsidRPr="00D23A9C">
        <w:rPr>
          <w:spacing w:val="-1"/>
          <w:w w:val="108"/>
        </w:rPr>
        <w:t>o</w:t>
      </w:r>
      <w:r w:rsidRPr="00D23A9C">
        <w:rPr>
          <w:spacing w:val="-1"/>
          <w:w w:val="113"/>
        </w:rPr>
        <w:t>pm</w:t>
      </w:r>
      <w:r w:rsidRPr="00D23A9C">
        <w:rPr>
          <w:spacing w:val="1"/>
          <w:w w:val="113"/>
        </w:rPr>
        <w:t>e</w:t>
      </w:r>
      <w:r w:rsidRPr="00D23A9C">
        <w:rPr>
          <w:spacing w:val="-1"/>
          <w:w w:val="115"/>
        </w:rPr>
        <w:t>n</w:t>
      </w:r>
      <w:r w:rsidRPr="00D23A9C">
        <w:rPr>
          <w:w w:val="116"/>
        </w:rPr>
        <w:t>t</w:t>
      </w:r>
      <w:r w:rsidRPr="00D23A9C">
        <w:rPr>
          <w:spacing w:val="-1"/>
        </w:rPr>
        <w:t xml:space="preserve"> </w:t>
      </w:r>
      <w:r w:rsidRPr="00D23A9C">
        <w:rPr>
          <w:w w:val="105"/>
        </w:rPr>
        <w:t>C</w:t>
      </w:r>
      <w:r w:rsidRPr="00D23A9C">
        <w:rPr>
          <w:w w:val="108"/>
        </w:rPr>
        <w:t>o</w:t>
      </w:r>
      <w:r w:rsidRPr="00D23A9C">
        <w:rPr>
          <w:spacing w:val="-1"/>
          <w:w w:val="113"/>
        </w:rPr>
        <w:t>m</w:t>
      </w:r>
      <w:r w:rsidRPr="00D23A9C">
        <w:rPr>
          <w:w w:val="113"/>
        </w:rPr>
        <w:t>m</w:t>
      </w:r>
      <w:r w:rsidRPr="00D23A9C">
        <w:rPr>
          <w:spacing w:val="-1"/>
          <w:w w:val="112"/>
        </w:rPr>
        <w:t>itt</w:t>
      </w:r>
      <w:r w:rsidRPr="00D23A9C">
        <w:rPr>
          <w:w w:val="107"/>
        </w:rPr>
        <w:t>ee</w:t>
      </w:r>
      <w:r w:rsidRPr="00D23A9C">
        <w:t xml:space="preserve"> </w:t>
      </w:r>
      <w:r w:rsidRPr="00D23A9C">
        <w:rPr>
          <w:w w:val="99"/>
        </w:rPr>
        <w:t>(200</w:t>
      </w:r>
      <w:r w:rsidRPr="00D23A9C">
        <w:rPr>
          <w:spacing w:val="3"/>
          <w:w w:val="99"/>
        </w:rPr>
        <w:t>1</w:t>
      </w:r>
      <w:r w:rsidRPr="00D23A9C">
        <w:rPr>
          <w:spacing w:val="-2"/>
          <w:w w:val="99"/>
        </w:rPr>
        <w:t>-2</w:t>
      </w:r>
      <w:r w:rsidRPr="00D23A9C">
        <w:rPr>
          <w:w w:val="99"/>
        </w:rPr>
        <w:t>003)</w:t>
      </w:r>
    </w:p>
    <w:p w14:paraId="6C6B8121" w14:textId="77777777" w:rsidR="00576614" w:rsidRPr="00D23A9C" w:rsidRDefault="00576614" w:rsidP="00576614">
      <w:pPr>
        <w:pStyle w:val="BodyText"/>
        <w:spacing w:before="17"/>
        <w:ind w:left="360" w:hanging="360"/>
      </w:pPr>
    </w:p>
    <w:p w14:paraId="7345ADB2" w14:textId="77777777" w:rsidR="00576614" w:rsidRPr="00D23A9C" w:rsidRDefault="00576614" w:rsidP="00576614">
      <w:pPr>
        <w:pStyle w:val="Heading3"/>
        <w:rPr>
          <w:rFonts w:ascii="Palatino Linotype" w:hAnsi="Palatino Linotype"/>
          <w:sz w:val="20"/>
          <w:szCs w:val="20"/>
        </w:rPr>
      </w:pPr>
      <w:r w:rsidRPr="00D23A9C">
        <w:rPr>
          <w:rFonts w:ascii="Palatino Linotype" w:hAnsi="Palatino Linotype"/>
          <w:sz w:val="20"/>
          <w:szCs w:val="20"/>
        </w:rPr>
        <w:t>Additional Special Interest Committees and Service</w:t>
      </w:r>
    </w:p>
    <w:p w14:paraId="53258D5C" w14:textId="77777777" w:rsidR="00576614" w:rsidRPr="00D23A9C" w:rsidRDefault="00576614" w:rsidP="00576614">
      <w:pPr>
        <w:pStyle w:val="BodyText"/>
        <w:rPr>
          <w:color w:val="000000" w:themeColor="text1"/>
        </w:rPr>
      </w:pPr>
    </w:p>
    <w:p w14:paraId="62ACDA76" w14:textId="77777777" w:rsidR="00576614" w:rsidRPr="00D23A9C" w:rsidRDefault="00576614" w:rsidP="00576614">
      <w:pPr>
        <w:pStyle w:val="BodyText"/>
        <w:rPr>
          <w:color w:val="4472C4" w:themeColor="accent1"/>
          <w:w w:val="110"/>
        </w:rPr>
      </w:pPr>
      <w:bookmarkStart w:id="8" w:name="_Hlk119925726"/>
      <w:r w:rsidRPr="00D23A9C">
        <w:rPr>
          <w:color w:val="4472C4" w:themeColor="accent1"/>
          <w:w w:val="110"/>
        </w:rPr>
        <w:t>Raider Day Visits (2021-22)</w:t>
      </w:r>
    </w:p>
    <w:p w14:paraId="1C45CB1E" w14:textId="77777777" w:rsidR="00576614" w:rsidRPr="00D23A9C" w:rsidRDefault="00576614" w:rsidP="00576614">
      <w:pPr>
        <w:pStyle w:val="BodyText"/>
        <w:rPr>
          <w:color w:val="4472C4" w:themeColor="accent1"/>
          <w:w w:val="110"/>
        </w:rPr>
      </w:pPr>
      <w:r w:rsidRPr="00D23A9C">
        <w:rPr>
          <w:color w:val="4472C4" w:themeColor="accent1"/>
          <w:w w:val="110"/>
        </w:rPr>
        <w:t>Internship Coordinators Committee (2019-present)</w:t>
      </w:r>
    </w:p>
    <w:bookmarkEnd w:id="8"/>
    <w:p w14:paraId="3C8E071B" w14:textId="77777777" w:rsidR="00576614" w:rsidRPr="00D23A9C" w:rsidRDefault="00576614" w:rsidP="00576614">
      <w:pPr>
        <w:pStyle w:val="BodyText"/>
        <w:rPr>
          <w:color w:val="4472C4" w:themeColor="accent1"/>
          <w:w w:val="110"/>
        </w:rPr>
      </w:pPr>
      <w:r w:rsidRPr="00D23A9C">
        <w:rPr>
          <w:color w:val="4472C4" w:themeColor="accent1"/>
          <w:w w:val="110"/>
        </w:rPr>
        <w:t>GEC Anti-Racism Task Force (summer 2021)</w:t>
      </w:r>
      <w:r w:rsidRPr="00D23A9C">
        <w:rPr>
          <w:color w:val="4472C4" w:themeColor="accent1"/>
          <w:w w:val="110"/>
        </w:rPr>
        <w:br/>
        <w:t>First-year Transition/ Advising (2019-20)</w:t>
      </w:r>
    </w:p>
    <w:p w14:paraId="2FB35C0B" w14:textId="77777777" w:rsidR="00576614" w:rsidRPr="00D23A9C" w:rsidRDefault="00576614" w:rsidP="00576614">
      <w:pPr>
        <w:pStyle w:val="BodyText"/>
        <w:spacing w:before="15"/>
        <w:ind w:right="-18"/>
        <w:rPr>
          <w:color w:val="4472C4" w:themeColor="accent1"/>
          <w:w w:val="110"/>
        </w:rPr>
      </w:pPr>
      <w:r w:rsidRPr="00D23A9C">
        <w:rPr>
          <w:color w:val="4472C4" w:themeColor="accent1"/>
          <w:w w:val="110"/>
        </w:rPr>
        <w:t xml:space="preserve">Faculty Athletic Mentor (volleyball team, 2018-present) </w:t>
      </w:r>
    </w:p>
    <w:p w14:paraId="0EDEE58B" w14:textId="77777777" w:rsidR="00576614" w:rsidRPr="00D23A9C" w:rsidRDefault="00576614" w:rsidP="00576614">
      <w:pPr>
        <w:pStyle w:val="BodyText"/>
        <w:spacing w:before="15"/>
        <w:ind w:right="-18"/>
        <w:rPr>
          <w:color w:val="4472C4" w:themeColor="accent1"/>
          <w:w w:val="110"/>
        </w:rPr>
      </w:pPr>
      <w:r w:rsidRPr="00D23A9C">
        <w:rPr>
          <w:color w:val="4472C4" w:themeColor="accent1"/>
          <w:w w:val="110"/>
        </w:rPr>
        <w:t xml:space="preserve">Day of Human Understanding Committee (2017-2020) </w:t>
      </w:r>
    </w:p>
    <w:p w14:paraId="1818CD48" w14:textId="77777777" w:rsidR="00576614" w:rsidRPr="00D23A9C" w:rsidRDefault="00576614" w:rsidP="00576614">
      <w:pPr>
        <w:pStyle w:val="BodyText"/>
        <w:spacing w:before="15"/>
        <w:ind w:right="-18"/>
        <w:rPr>
          <w:color w:val="4472C4" w:themeColor="accent1"/>
        </w:rPr>
      </w:pPr>
      <w:r w:rsidRPr="00D23A9C">
        <w:rPr>
          <w:color w:val="4472C4" w:themeColor="accent1"/>
          <w:w w:val="105"/>
        </w:rPr>
        <w:t>Black Heritage Committee (</w:t>
      </w:r>
      <w:r w:rsidRPr="00D23A9C">
        <w:rPr>
          <w:w w:val="105"/>
        </w:rPr>
        <w:t>2004-</w:t>
      </w:r>
      <w:r w:rsidRPr="00D23A9C">
        <w:rPr>
          <w:color w:val="4472C4" w:themeColor="accent1"/>
          <w:w w:val="105"/>
        </w:rPr>
        <w:t>2007)</w:t>
      </w:r>
    </w:p>
    <w:p w14:paraId="10D12999" w14:textId="77777777" w:rsidR="00D23A9C" w:rsidRDefault="00576614" w:rsidP="00576614">
      <w:pPr>
        <w:pStyle w:val="BodyText"/>
        <w:spacing w:before="2"/>
        <w:ind w:left="0" w:right="-18"/>
        <w:rPr>
          <w:color w:val="4472C4" w:themeColor="accent1"/>
          <w:w w:val="110"/>
        </w:rPr>
      </w:pPr>
      <w:r w:rsidRPr="00D23A9C">
        <w:rPr>
          <w:w w:val="110"/>
        </w:rPr>
        <w:t xml:space="preserve"> Thurgood Marshall Mentoring Program (2002-</w:t>
      </w:r>
      <w:r w:rsidRPr="00D23A9C">
        <w:rPr>
          <w:color w:val="4472C4" w:themeColor="accent1"/>
          <w:w w:val="110"/>
        </w:rPr>
        <w:t>200</w:t>
      </w:r>
      <w:r w:rsidR="00252025" w:rsidRPr="00D23A9C">
        <w:rPr>
          <w:color w:val="4472C4" w:themeColor="accent1"/>
          <w:w w:val="110"/>
        </w:rPr>
        <w:t>8</w:t>
      </w:r>
      <w:r w:rsidRPr="00D23A9C">
        <w:rPr>
          <w:color w:val="4472C4" w:themeColor="accent1"/>
          <w:w w:val="110"/>
        </w:rPr>
        <w:t>)</w:t>
      </w:r>
    </w:p>
    <w:p w14:paraId="0A87F716" w14:textId="57969F59" w:rsidR="00576614" w:rsidRPr="00D23A9C" w:rsidRDefault="00576614" w:rsidP="00576614">
      <w:pPr>
        <w:pStyle w:val="BodyText"/>
        <w:spacing w:before="2"/>
        <w:ind w:left="0" w:right="-18"/>
        <w:rPr>
          <w:w w:val="110"/>
        </w:rPr>
      </w:pPr>
    </w:p>
    <w:p w14:paraId="1D1EB5C0" w14:textId="77777777" w:rsidR="00576614" w:rsidRPr="00D23A9C" w:rsidRDefault="00576614" w:rsidP="00576614">
      <w:pPr>
        <w:pStyle w:val="BodyText"/>
        <w:pBdr>
          <w:bottom w:val="single" w:sz="12" w:space="1" w:color="auto"/>
        </w:pBdr>
        <w:spacing w:before="2"/>
        <w:ind w:left="0" w:right="-18"/>
        <w:rPr>
          <w:w w:val="110"/>
        </w:rPr>
      </w:pPr>
    </w:p>
    <w:p w14:paraId="3E2F476A" w14:textId="77777777" w:rsidR="00576614" w:rsidRPr="00D23A9C" w:rsidRDefault="00576614" w:rsidP="00576614">
      <w:pPr>
        <w:pStyle w:val="BodyText"/>
        <w:spacing w:before="2"/>
        <w:ind w:left="0" w:right="-18"/>
      </w:pPr>
    </w:p>
    <w:p w14:paraId="36D37DFB" w14:textId="77777777" w:rsidR="00576614" w:rsidRDefault="00576614" w:rsidP="00576614">
      <w:pPr>
        <w:pStyle w:val="Heading2"/>
        <w:rPr>
          <w:rFonts w:ascii="Palatino Linotype" w:hAnsi="Palatino Linotype"/>
          <w:w w:val="85"/>
          <w:sz w:val="20"/>
          <w:szCs w:val="20"/>
        </w:rPr>
      </w:pPr>
    </w:p>
    <w:p w14:paraId="74228533" w14:textId="77777777" w:rsidR="00D23A9C" w:rsidRDefault="00D23A9C" w:rsidP="00576614">
      <w:pPr>
        <w:pStyle w:val="Heading2"/>
        <w:rPr>
          <w:rFonts w:ascii="Palatino Linotype" w:hAnsi="Palatino Linotype"/>
          <w:w w:val="85"/>
          <w:sz w:val="20"/>
          <w:szCs w:val="20"/>
        </w:rPr>
      </w:pPr>
    </w:p>
    <w:p w14:paraId="67B09FA9" w14:textId="77777777" w:rsidR="00D23A9C" w:rsidRPr="00D23A9C" w:rsidRDefault="00D23A9C" w:rsidP="00576614">
      <w:pPr>
        <w:pStyle w:val="Heading2"/>
        <w:rPr>
          <w:rFonts w:ascii="Palatino Linotype" w:hAnsi="Palatino Linotype"/>
          <w:w w:val="85"/>
          <w:sz w:val="20"/>
          <w:szCs w:val="20"/>
        </w:rPr>
      </w:pPr>
    </w:p>
    <w:p w14:paraId="6CDBD26B" w14:textId="275BCDC2" w:rsidR="00576614" w:rsidRPr="00D23A9C" w:rsidRDefault="00576614" w:rsidP="00D23A9C">
      <w:pPr>
        <w:pStyle w:val="Heading1"/>
      </w:pPr>
      <w:r w:rsidRPr="00D23A9C">
        <w:lastRenderedPageBreak/>
        <w:t>SERVICE ACTIVITIES: ENGLISH DEPARTMENT</w:t>
      </w:r>
    </w:p>
    <w:p w14:paraId="48243EFE" w14:textId="77777777" w:rsidR="00576614" w:rsidRPr="00D23A9C" w:rsidRDefault="00576614" w:rsidP="00576614">
      <w:pPr>
        <w:pStyle w:val="Heading2"/>
        <w:rPr>
          <w:rFonts w:ascii="Palatino Linotype" w:hAnsi="Palatino Linotype"/>
          <w:w w:val="85"/>
          <w:sz w:val="20"/>
          <w:szCs w:val="20"/>
        </w:rPr>
      </w:pPr>
    </w:p>
    <w:p w14:paraId="3191744F" w14:textId="77777777" w:rsidR="00576614" w:rsidRPr="00D23A9C" w:rsidRDefault="00576614" w:rsidP="00576614">
      <w:pPr>
        <w:pStyle w:val="Heading3"/>
        <w:rPr>
          <w:rFonts w:ascii="Palatino Linotype" w:hAnsi="Palatino Linotype"/>
          <w:sz w:val="20"/>
          <w:szCs w:val="20"/>
        </w:rPr>
      </w:pPr>
      <w:r w:rsidRPr="00D23A9C">
        <w:rPr>
          <w:rFonts w:ascii="Palatino Linotype" w:hAnsi="Palatino Linotype"/>
          <w:sz w:val="20"/>
          <w:szCs w:val="20"/>
        </w:rPr>
        <w:t>Leadership Positions</w:t>
      </w:r>
      <w:r w:rsidRPr="00D23A9C">
        <w:rPr>
          <w:rFonts w:ascii="Palatino Linotype" w:hAnsi="Palatino Linotype"/>
          <w:sz w:val="20"/>
          <w:szCs w:val="20"/>
        </w:rPr>
        <w:br/>
      </w:r>
    </w:p>
    <w:p w14:paraId="3427D2F7" w14:textId="77777777" w:rsidR="00576614" w:rsidRPr="00D23A9C" w:rsidRDefault="00576614" w:rsidP="00576614">
      <w:pPr>
        <w:pStyle w:val="BodyText"/>
        <w:spacing w:before="18"/>
        <w:ind w:left="180"/>
        <w:rPr>
          <w:color w:val="4472C4" w:themeColor="accent1"/>
        </w:rPr>
      </w:pPr>
      <w:r w:rsidRPr="00D23A9C">
        <w:rPr>
          <w:color w:val="4472C4" w:themeColor="accent1"/>
          <w:w w:val="105"/>
        </w:rPr>
        <w:t>Assessment Committee, Chair (2014 – Fall 2015) and Member (2011-2020)</w:t>
      </w:r>
    </w:p>
    <w:p w14:paraId="76D52684" w14:textId="77777777" w:rsidR="00576614" w:rsidRPr="00D23A9C" w:rsidRDefault="00576614" w:rsidP="00576614">
      <w:pPr>
        <w:pStyle w:val="BodyText"/>
        <w:spacing w:before="19"/>
        <w:ind w:left="180"/>
        <w:rPr>
          <w:color w:val="4472C4" w:themeColor="accent1"/>
        </w:rPr>
      </w:pPr>
      <w:r w:rsidRPr="00D23A9C">
        <w:rPr>
          <w:color w:val="4472C4" w:themeColor="accent1"/>
          <w:w w:val="105"/>
        </w:rPr>
        <w:t xml:space="preserve">Curriculum Committee, Chair (2011-12 and 2020-present co-chair) and Member (2008-present) </w:t>
      </w:r>
    </w:p>
    <w:p w14:paraId="6A339F85" w14:textId="77777777" w:rsidR="00576614" w:rsidRPr="00D23A9C" w:rsidRDefault="00576614" w:rsidP="00576614">
      <w:pPr>
        <w:pStyle w:val="BodyText"/>
        <w:spacing w:before="3"/>
        <w:ind w:left="180"/>
        <w:rPr>
          <w:color w:val="4472C4" w:themeColor="accent1"/>
          <w:w w:val="105"/>
        </w:rPr>
      </w:pPr>
      <w:r w:rsidRPr="00D23A9C">
        <w:rPr>
          <w:color w:val="4472C4" w:themeColor="accent1"/>
          <w:w w:val="105"/>
        </w:rPr>
        <w:t xml:space="preserve">Writing Committee, Chair (2017) and </w:t>
      </w:r>
      <w:proofErr w:type="gramStart"/>
      <w:r w:rsidRPr="00D23A9C">
        <w:rPr>
          <w:color w:val="4472C4" w:themeColor="accent1"/>
          <w:w w:val="105"/>
        </w:rPr>
        <w:t>member</w:t>
      </w:r>
      <w:proofErr w:type="gramEnd"/>
      <w:r w:rsidRPr="00D23A9C">
        <w:rPr>
          <w:color w:val="4472C4" w:themeColor="accent1"/>
          <w:w w:val="105"/>
        </w:rPr>
        <w:t xml:space="preserve"> (2001-present)</w:t>
      </w:r>
    </w:p>
    <w:p w14:paraId="597B9E09" w14:textId="77777777" w:rsidR="00576614" w:rsidRPr="00D23A9C" w:rsidRDefault="00576614" w:rsidP="00576614">
      <w:pPr>
        <w:pStyle w:val="BodyText"/>
        <w:spacing w:before="3"/>
        <w:ind w:left="180"/>
        <w:rPr>
          <w:color w:val="4472C4" w:themeColor="accent1"/>
          <w:w w:val="105"/>
        </w:rPr>
      </w:pPr>
      <w:r w:rsidRPr="00D23A9C">
        <w:rPr>
          <w:color w:val="4472C4" w:themeColor="accent1"/>
          <w:w w:val="105"/>
        </w:rPr>
        <w:t>Interim Chair of the Department (2016)</w:t>
      </w:r>
    </w:p>
    <w:p w14:paraId="766AAE9C" w14:textId="77777777" w:rsidR="00576614" w:rsidRPr="00D23A9C" w:rsidRDefault="00576614" w:rsidP="00576614">
      <w:pPr>
        <w:pStyle w:val="BodyText"/>
        <w:spacing w:before="3"/>
        <w:ind w:left="180"/>
        <w:rPr>
          <w:color w:val="4472C4" w:themeColor="accent1"/>
          <w:w w:val="105"/>
        </w:rPr>
      </w:pPr>
      <w:r w:rsidRPr="00D23A9C">
        <w:rPr>
          <w:color w:val="4472C4" w:themeColor="accent1"/>
          <w:w w:val="105"/>
        </w:rPr>
        <w:t>Interim Director of Composition/First-Year Writing (2006 and 2017)</w:t>
      </w:r>
    </w:p>
    <w:p w14:paraId="75B993B9" w14:textId="77777777" w:rsidR="00576614" w:rsidRPr="00D23A9C" w:rsidRDefault="00576614" w:rsidP="00576614">
      <w:pPr>
        <w:ind w:left="180"/>
        <w:rPr>
          <w:color w:val="4472C4" w:themeColor="accent1"/>
          <w:szCs w:val="20"/>
        </w:rPr>
      </w:pPr>
      <w:r w:rsidRPr="00D23A9C">
        <w:rPr>
          <w:color w:val="4472C4" w:themeColor="accent1"/>
          <w:w w:val="110"/>
          <w:szCs w:val="20"/>
        </w:rPr>
        <w:t>Co-Chair, Creative</w:t>
      </w:r>
      <w:r w:rsidRPr="00D23A9C">
        <w:rPr>
          <w:color w:val="4472C4" w:themeColor="accent1"/>
          <w:spacing w:val="-23"/>
          <w:w w:val="110"/>
          <w:szCs w:val="20"/>
        </w:rPr>
        <w:t xml:space="preserve"> </w:t>
      </w:r>
      <w:r w:rsidRPr="00D23A9C">
        <w:rPr>
          <w:color w:val="4472C4" w:themeColor="accent1"/>
          <w:w w:val="110"/>
          <w:szCs w:val="20"/>
        </w:rPr>
        <w:t>Writing</w:t>
      </w:r>
      <w:r w:rsidRPr="00D23A9C">
        <w:rPr>
          <w:color w:val="4472C4" w:themeColor="accent1"/>
          <w:spacing w:val="-24"/>
          <w:w w:val="110"/>
          <w:szCs w:val="20"/>
        </w:rPr>
        <w:t xml:space="preserve"> </w:t>
      </w:r>
      <w:r w:rsidRPr="00D23A9C">
        <w:rPr>
          <w:color w:val="4472C4" w:themeColor="accent1"/>
          <w:w w:val="110"/>
          <w:szCs w:val="20"/>
        </w:rPr>
        <w:t>(Poetry)</w:t>
      </w:r>
      <w:r w:rsidRPr="00D23A9C">
        <w:rPr>
          <w:color w:val="4472C4" w:themeColor="accent1"/>
          <w:spacing w:val="-23"/>
          <w:w w:val="110"/>
          <w:szCs w:val="20"/>
        </w:rPr>
        <w:t xml:space="preserve"> </w:t>
      </w:r>
      <w:r w:rsidRPr="00D23A9C">
        <w:rPr>
          <w:color w:val="4472C4" w:themeColor="accent1"/>
          <w:w w:val="110"/>
          <w:szCs w:val="20"/>
        </w:rPr>
        <w:t>Search</w:t>
      </w:r>
      <w:r w:rsidRPr="00D23A9C">
        <w:rPr>
          <w:color w:val="4472C4" w:themeColor="accent1"/>
          <w:spacing w:val="-24"/>
          <w:w w:val="110"/>
          <w:szCs w:val="20"/>
        </w:rPr>
        <w:t xml:space="preserve"> </w:t>
      </w:r>
      <w:r w:rsidRPr="00D23A9C">
        <w:rPr>
          <w:color w:val="4472C4" w:themeColor="accent1"/>
          <w:w w:val="110"/>
          <w:szCs w:val="20"/>
        </w:rPr>
        <w:t>Committee</w:t>
      </w:r>
      <w:r w:rsidRPr="00D23A9C">
        <w:rPr>
          <w:color w:val="4472C4" w:themeColor="accent1"/>
          <w:spacing w:val="-23"/>
          <w:w w:val="110"/>
          <w:szCs w:val="20"/>
        </w:rPr>
        <w:t xml:space="preserve"> </w:t>
      </w:r>
      <w:proofErr w:type="gramStart"/>
      <w:r w:rsidRPr="00D23A9C">
        <w:rPr>
          <w:color w:val="4472C4" w:themeColor="accent1"/>
          <w:w w:val="110"/>
          <w:szCs w:val="20"/>
        </w:rPr>
        <w:t>(</w:t>
      </w:r>
      <w:r w:rsidRPr="00D23A9C">
        <w:rPr>
          <w:color w:val="4472C4" w:themeColor="accent1"/>
          <w:spacing w:val="-22"/>
          <w:w w:val="110"/>
          <w:szCs w:val="20"/>
        </w:rPr>
        <w:t xml:space="preserve"> </w:t>
      </w:r>
      <w:r w:rsidRPr="00D23A9C">
        <w:rPr>
          <w:color w:val="4472C4" w:themeColor="accent1"/>
          <w:w w:val="110"/>
          <w:szCs w:val="20"/>
        </w:rPr>
        <w:t>2016</w:t>
      </w:r>
      <w:proofErr w:type="gramEnd"/>
      <w:r w:rsidRPr="00D23A9C">
        <w:rPr>
          <w:color w:val="4472C4" w:themeColor="accent1"/>
          <w:w w:val="110"/>
          <w:szCs w:val="20"/>
        </w:rPr>
        <w:t>;</w:t>
      </w:r>
      <w:r w:rsidRPr="00D23A9C">
        <w:rPr>
          <w:color w:val="4472C4" w:themeColor="accent1"/>
          <w:spacing w:val="-25"/>
          <w:w w:val="110"/>
          <w:szCs w:val="20"/>
        </w:rPr>
        <w:t xml:space="preserve"> </w:t>
      </w:r>
      <w:r w:rsidRPr="00D23A9C">
        <w:rPr>
          <w:color w:val="4472C4" w:themeColor="accent1"/>
          <w:w w:val="110"/>
          <w:szCs w:val="20"/>
        </w:rPr>
        <w:t>2013</w:t>
      </w:r>
      <w:r w:rsidRPr="00D23A9C">
        <w:rPr>
          <w:color w:val="4472C4" w:themeColor="accent1"/>
          <w:spacing w:val="-23"/>
          <w:w w:val="110"/>
          <w:szCs w:val="20"/>
        </w:rPr>
        <w:t xml:space="preserve"> </w:t>
      </w:r>
      <w:r w:rsidRPr="00D23A9C">
        <w:rPr>
          <w:color w:val="4472C4" w:themeColor="accent1"/>
          <w:w w:val="110"/>
          <w:szCs w:val="20"/>
        </w:rPr>
        <w:t>and</w:t>
      </w:r>
      <w:r w:rsidRPr="00D23A9C">
        <w:rPr>
          <w:color w:val="4472C4" w:themeColor="accent1"/>
          <w:spacing w:val="-25"/>
          <w:w w:val="110"/>
          <w:szCs w:val="20"/>
        </w:rPr>
        <w:t xml:space="preserve"> </w:t>
      </w:r>
      <w:r w:rsidRPr="00D23A9C">
        <w:rPr>
          <w:color w:val="4472C4" w:themeColor="accent1"/>
          <w:w w:val="110"/>
          <w:szCs w:val="20"/>
        </w:rPr>
        <w:t>2004)</w:t>
      </w:r>
    </w:p>
    <w:p w14:paraId="6B65268D" w14:textId="77777777" w:rsidR="00576614" w:rsidRPr="00D23A9C" w:rsidRDefault="00576614" w:rsidP="00576614">
      <w:pPr>
        <w:pStyle w:val="BodyText"/>
        <w:ind w:left="180"/>
        <w:rPr>
          <w:color w:val="4472C4" w:themeColor="accent1"/>
          <w:w w:val="110"/>
        </w:rPr>
      </w:pPr>
      <w:r w:rsidRPr="00D23A9C">
        <w:rPr>
          <w:color w:val="4472C4" w:themeColor="accent1"/>
          <w:w w:val="110"/>
        </w:rPr>
        <w:t xml:space="preserve">Internship Coordinator (develop and supervise internships; 2014 - present) </w:t>
      </w:r>
    </w:p>
    <w:p w14:paraId="2284E34A" w14:textId="77777777" w:rsidR="00576614" w:rsidRPr="00D23A9C" w:rsidRDefault="00576614" w:rsidP="00576614">
      <w:pPr>
        <w:pStyle w:val="BodyText"/>
        <w:ind w:left="180"/>
        <w:rPr>
          <w:color w:val="4472C4" w:themeColor="accent1"/>
          <w:w w:val="110"/>
        </w:rPr>
      </w:pPr>
      <w:r w:rsidRPr="00D23A9C">
        <w:rPr>
          <w:color w:val="4472C4" w:themeColor="accent1"/>
          <w:w w:val="110"/>
        </w:rPr>
        <w:t>Faculty</w:t>
      </w:r>
      <w:r w:rsidRPr="00D23A9C">
        <w:rPr>
          <w:color w:val="4472C4" w:themeColor="accent1"/>
          <w:spacing w:val="-26"/>
          <w:w w:val="110"/>
        </w:rPr>
        <w:t xml:space="preserve"> </w:t>
      </w:r>
      <w:r w:rsidRPr="00D23A9C">
        <w:rPr>
          <w:color w:val="4472C4" w:themeColor="accent1"/>
          <w:w w:val="110"/>
        </w:rPr>
        <w:t>Sponsor,</w:t>
      </w:r>
      <w:r w:rsidRPr="00D23A9C">
        <w:rPr>
          <w:color w:val="4472C4" w:themeColor="accent1"/>
          <w:spacing w:val="-25"/>
          <w:w w:val="110"/>
        </w:rPr>
        <w:t xml:space="preserve"> </w:t>
      </w:r>
      <w:r w:rsidRPr="00D23A9C">
        <w:rPr>
          <w:color w:val="4472C4" w:themeColor="accent1"/>
          <w:w w:val="110"/>
        </w:rPr>
        <w:t>Sigma</w:t>
      </w:r>
      <w:r w:rsidRPr="00D23A9C">
        <w:rPr>
          <w:color w:val="4472C4" w:themeColor="accent1"/>
          <w:spacing w:val="-25"/>
          <w:w w:val="110"/>
        </w:rPr>
        <w:t xml:space="preserve"> </w:t>
      </w:r>
      <w:r w:rsidRPr="00D23A9C">
        <w:rPr>
          <w:color w:val="4472C4" w:themeColor="accent1"/>
          <w:w w:val="110"/>
        </w:rPr>
        <w:t>Tau</w:t>
      </w:r>
      <w:r w:rsidRPr="00D23A9C">
        <w:rPr>
          <w:color w:val="4472C4" w:themeColor="accent1"/>
          <w:spacing w:val="-26"/>
          <w:w w:val="110"/>
        </w:rPr>
        <w:t xml:space="preserve"> </w:t>
      </w:r>
      <w:r w:rsidRPr="00D23A9C">
        <w:rPr>
          <w:color w:val="4472C4" w:themeColor="accent1"/>
          <w:w w:val="110"/>
        </w:rPr>
        <w:t>Delta</w:t>
      </w:r>
      <w:r w:rsidRPr="00D23A9C">
        <w:rPr>
          <w:color w:val="4472C4" w:themeColor="accent1"/>
          <w:spacing w:val="-25"/>
          <w:w w:val="110"/>
        </w:rPr>
        <w:t xml:space="preserve"> </w:t>
      </w:r>
      <w:r w:rsidRPr="00D23A9C">
        <w:rPr>
          <w:color w:val="4472C4" w:themeColor="accent1"/>
          <w:w w:val="110"/>
        </w:rPr>
        <w:t>National</w:t>
      </w:r>
      <w:r w:rsidRPr="00D23A9C">
        <w:rPr>
          <w:color w:val="4472C4" w:themeColor="accent1"/>
          <w:spacing w:val="-26"/>
          <w:w w:val="110"/>
        </w:rPr>
        <w:t xml:space="preserve"> </w:t>
      </w:r>
      <w:r w:rsidRPr="00D23A9C">
        <w:rPr>
          <w:color w:val="4472C4" w:themeColor="accent1"/>
          <w:w w:val="110"/>
        </w:rPr>
        <w:t>English</w:t>
      </w:r>
      <w:r w:rsidRPr="00D23A9C">
        <w:rPr>
          <w:color w:val="4472C4" w:themeColor="accent1"/>
          <w:spacing w:val="-26"/>
          <w:w w:val="110"/>
        </w:rPr>
        <w:t xml:space="preserve"> </w:t>
      </w:r>
      <w:r w:rsidRPr="00D23A9C">
        <w:rPr>
          <w:color w:val="4472C4" w:themeColor="accent1"/>
          <w:w w:val="110"/>
        </w:rPr>
        <w:t>Honor</w:t>
      </w:r>
      <w:r w:rsidRPr="00D23A9C">
        <w:rPr>
          <w:color w:val="4472C4" w:themeColor="accent1"/>
          <w:spacing w:val="-26"/>
          <w:w w:val="110"/>
        </w:rPr>
        <w:t xml:space="preserve"> </w:t>
      </w:r>
      <w:r w:rsidRPr="00D23A9C">
        <w:rPr>
          <w:color w:val="4472C4" w:themeColor="accent1"/>
          <w:w w:val="110"/>
        </w:rPr>
        <w:t>Society</w:t>
      </w:r>
      <w:r w:rsidRPr="00D23A9C">
        <w:rPr>
          <w:color w:val="4472C4" w:themeColor="accent1"/>
          <w:spacing w:val="-26"/>
          <w:w w:val="110"/>
        </w:rPr>
        <w:t xml:space="preserve"> </w:t>
      </w:r>
      <w:r w:rsidRPr="00D23A9C">
        <w:rPr>
          <w:w w:val="110"/>
        </w:rPr>
        <w:t xml:space="preserve">(2003-6; </w:t>
      </w:r>
      <w:r w:rsidRPr="00D23A9C">
        <w:rPr>
          <w:color w:val="4472C4" w:themeColor="accent1"/>
          <w:w w:val="110"/>
        </w:rPr>
        <w:t>2013-2018)</w:t>
      </w:r>
    </w:p>
    <w:p w14:paraId="5F104F4B" w14:textId="77777777" w:rsidR="00576614" w:rsidRPr="00D23A9C" w:rsidRDefault="00576614" w:rsidP="00576614">
      <w:pPr>
        <w:pStyle w:val="BodyText"/>
        <w:spacing w:before="3"/>
        <w:ind w:left="180"/>
      </w:pPr>
      <w:r w:rsidRPr="00D23A9C">
        <w:rPr>
          <w:w w:val="105"/>
        </w:rPr>
        <w:t>G</w:t>
      </w:r>
      <w:r w:rsidRPr="00D23A9C">
        <w:rPr>
          <w:w w:val="112"/>
        </w:rPr>
        <w:t>enera</w:t>
      </w:r>
      <w:r w:rsidRPr="00D23A9C">
        <w:rPr>
          <w:w w:val="104"/>
        </w:rPr>
        <w:t>l</w:t>
      </w:r>
      <w:r w:rsidRPr="00D23A9C">
        <w:t xml:space="preserve"> </w:t>
      </w:r>
      <w:r w:rsidRPr="00D23A9C">
        <w:rPr>
          <w:w w:val="99"/>
        </w:rPr>
        <w:t>E</w:t>
      </w:r>
      <w:r w:rsidRPr="00D23A9C">
        <w:rPr>
          <w:w w:val="121"/>
        </w:rPr>
        <w:t>d</w:t>
      </w:r>
      <w:r w:rsidRPr="00D23A9C">
        <w:rPr>
          <w:w w:val="111"/>
        </w:rPr>
        <w:t>uca</w:t>
      </w:r>
      <w:r w:rsidRPr="00D23A9C">
        <w:rPr>
          <w:w w:val="109"/>
        </w:rPr>
        <w:t>tio</w:t>
      </w:r>
      <w:r w:rsidRPr="00D23A9C">
        <w:rPr>
          <w:w w:val="115"/>
        </w:rPr>
        <w:t>n</w:t>
      </w:r>
      <w:r w:rsidRPr="00D23A9C">
        <w:rPr>
          <w:w w:val="217"/>
        </w:rPr>
        <w:t>/</w:t>
      </w:r>
      <w:r w:rsidRPr="00D23A9C">
        <w:rPr>
          <w:w w:val="108"/>
        </w:rPr>
        <w:t>Writi</w:t>
      </w:r>
      <w:r w:rsidRPr="00D23A9C">
        <w:rPr>
          <w:w w:val="115"/>
        </w:rPr>
        <w:t>n</w:t>
      </w:r>
      <w:r w:rsidRPr="00D23A9C">
        <w:rPr>
          <w:w w:val="110"/>
        </w:rPr>
        <w:t>g</w:t>
      </w:r>
      <w:r w:rsidRPr="00D23A9C">
        <w:t xml:space="preserve"> </w:t>
      </w:r>
      <w:r w:rsidRPr="00D23A9C">
        <w:rPr>
          <w:w w:val="105"/>
        </w:rPr>
        <w:t>C</w:t>
      </w:r>
      <w:r w:rsidRPr="00D23A9C">
        <w:rPr>
          <w:w w:val="108"/>
        </w:rPr>
        <w:t>o</w:t>
      </w:r>
      <w:r w:rsidRPr="00D23A9C">
        <w:rPr>
          <w:w w:val="113"/>
        </w:rPr>
        <w:t>mm</w:t>
      </w:r>
      <w:r w:rsidRPr="00D23A9C">
        <w:rPr>
          <w:w w:val="110"/>
        </w:rPr>
        <w:t>it</w:t>
      </w:r>
      <w:r w:rsidRPr="00D23A9C">
        <w:rPr>
          <w:w w:val="109"/>
        </w:rPr>
        <w:t>tee</w:t>
      </w:r>
      <w:r w:rsidRPr="00D23A9C">
        <w:rPr>
          <w:w w:val="99"/>
        </w:rPr>
        <w:t>,</w:t>
      </w:r>
      <w:r w:rsidRPr="00D23A9C">
        <w:t xml:space="preserve"> </w:t>
      </w:r>
      <w:r w:rsidRPr="00D23A9C">
        <w:rPr>
          <w:w w:val="110"/>
        </w:rPr>
        <w:t>Cha</w:t>
      </w:r>
      <w:r w:rsidRPr="00D23A9C">
        <w:rPr>
          <w:w w:val="111"/>
        </w:rPr>
        <w:t>ir</w:t>
      </w:r>
      <w:r w:rsidRPr="00D23A9C">
        <w:t xml:space="preserve"> </w:t>
      </w:r>
      <w:r w:rsidRPr="00D23A9C">
        <w:rPr>
          <w:w w:val="99"/>
        </w:rPr>
        <w:t>(2006)</w:t>
      </w:r>
    </w:p>
    <w:p w14:paraId="0FBEE00B" w14:textId="77777777" w:rsidR="00576614" w:rsidRPr="00D23A9C" w:rsidRDefault="00576614" w:rsidP="00576614">
      <w:pPr>
        <w:rPr>
          <w:szCs w:val="20"/>
        </w:rPr>
      </w:pPr>
    </w:p>
    <w:p w14:paraId="28A5B9C6" w14:textId="77777777" w:rsidR="00576614" w:rsidRPr="00D23A9C" w:rsidRDefault="00576614" w:rsidP="00576614">
      <w:pPr>
        <w:pStyle w:val="Heading3"/>
        <w:rPr>
          <w:rFonts w:ascii="Palatino Linotype" w:hAnsi="Palatino Linotype"/>
          <w:sz w:val="20"/>
          <w:szCs w:val="20"/>
        </w:rPr>
      </w:pPr>
      <w:r w:rsidRPr="00D23A9C">
        <w:rPr>
          <w:rFonts w:ascii="Palatino Linotype" w:hAnsi="Palatino Linotype"/>
          <w:sz w:val="20"/>
          <w:szCs w:val="20"/>
        </w:rPr>
        <w:t>Special Committee Appointments</w:t>
      </w:r>
      <w:r w:rsidRPr="00D23A9C">
        <w:rPr>
          <w:rFonts w:ascii="Palatino Linotype" w:hAnsi="Palatino Linotype"/>
          <w:sz w:val="20"/>
          <w:szCs w:val="20"/>
        </w:rPr>
        <w:br/>
      </w:r>
    </w:p>
    <w:p w14:paraId="78D4A81C" w14:textId="77777777" w:rsidR="00576614" w:rsidRPr="00D23A9C" w:rsidRDefault="00576614" w:rsidP="00576614">
      <w:pPr>
        <w:ind w:left="180"/>
        <w:rPr>
          <w:color w:val="4472C4" w:themeColor="accent1"/>
          <w:szCs w:val="20"/>
        </w:rPr>
      </w:pPr>
      <w:r w:rsidRPr="00D23A9C">
        <w:rPr>
          <w:color w:val="4472C4" w:themeColor="accent1"/>
          <w:w w:val="110"/>
          <w:szCs w:val="20"/>
        </w:rPr>
        <w:t>Adjunct Search Committee (2016-2019; as needed)</w:t>
      </w:r>
    </w:p>
    <w:p w14:paraId="11422972" w14:textId="77777777" w:rsidR="00576614" w:rsidRPr="00D23A9C" w:rsidRDefault="00576614" w:rsidP="00576614">
      <w:pPr>
        <w:pStyle w:val="BodyText"/>
        <w:spacing w:before="20"/>
        <w:ind w:left="180"/>
        <w:rPr>
          <w:color w:val="4472C4" w:themeColor="accent1"/>
          <w:w w:val="105"/>
        </w:rPr>
      </w:pPr>
      <w:r w:rsidRPr="00D23A9C">
        <w:rPr>
          <w:color w:val="4472C4" w:themeColor="accent1"/>
          <w:w w:val="105"/>
        </w:rPr>
        <w:t>EAPSU Undergraduate Conference Planning Committee (Spring 2018, 2013)</w:t>
      </w:r>
    </w:p>
    <w:p w14:paraId="323CA3DA" w14:textId="77777777" w:rsidR="00576614" w:rsidRPr="00D23A9C" w:rsidRDefault="00576614" w:rsidP="00576614">
      <w:pPr>
        <w:ind w:left="180"/>
        <w:rPr>
          <w:color w:val="4472C4" w:themeColor="accent1"/>
          <w:w w:val="105"/>
          <w:szCs w:val="20"/>
        </w:rPr>
      </w:pPr>
      <w:r w:rsidRPr="00D23A9C">
        <w:rPr>
          <w:color w:val="4472C4" w:themeColor="accent1"/>
          <w:w w:val="105"/>
          <w:szCs w:val="20"/>
        </w:rPr>
        <w:t>Faculty Adjunct Mentor (2002-8, 2018-2020)</w:t>
      </w:r>
    </w:p>
    <w:p w14:paraId="5B66A6D4" w14:textId="77777777" w:rsidR="00576614" w:rsidRPr="00D23A9C" w:rsidRDefault="00576614" w:rsidP="00576614">
      <w:pPr>
        <w:ind w:left="180"/>
        <w:rPr>
          <w:color w:val="4472C4" w:themeColor="accent1"/>
          <w:szCs w:val="20"/>
        </w:rPr>
      </w:pPr>
      <w:r w:rsidRPr="00D23A9C">
        <w:rPr>
          <w:color w:val="4472C4" w:themeColor="accent1"/>
          <w:w w:val="105"/>
          <w:szCs w:val="20"/>
        </w:rPr>
        <w:t>Departmental Evaluation Committee (2006-8, 2011-2014, 2016-2019)</w:t>
      </w:r>
    </w:p>
    <w:p w14:paraId="0C1AFB8B" w14:textId="77777777" w:rsidR="00576614" w:rsidRPr="00D23A9C" w:rsidRDefault="00576614" w:rsidP="00576614">
      <w:pPr>
        <w:pStyle w:val="BodyText"/>
        <w:spacing w:before="18"/>
        <w:ind w:left="180"/>
        <w:rPr>
          <w:color w:val="4472C4" w:themeColor="accent1"/>
        </w:rPr>
      </w:pPr>
      <w:r w:rsidRPr="00D23A9C">
        <w:rPr>
          <w:color w:val="4472C4" w:themeColor="accent1"/>
          <w:w w:val="105"/>
        </w:rPr>
        <w:t>Website Liaison (2017-present)</w:t>
      </w:r>
    </w:p>
    <w:p w14:paraId="0230C5E3" w14:textId="77777777" w:rsidR="00576614" w:rsidRPr="00D23A9C" w:rsidRDefault="00576614" w:rsidP="00576614">
      <w:pPr>
        <w:ind w:left="180"/>
        <w:rPr>
          <w:color w:val="4472C4" w:themeColor="accent1"/>
          <w:szCs w:val="20"/>
        </w:rPr>
      </w:pPr>
      <w:r w:rsidRPr="00D23A9C">
        <w:rPr>
          <w:color w:val="4472C4" w:themeColor="accent1"/>
          <w:w w:val="105"/>
          <w:szCs w:val="20"/>
        </w:rPr>
        <w:t>Public Relations Committee (</w:t>
      </w:r>
      <w:r w:rsidRPr="00D23A9C">
        <w:rPr>
          <w:w w:val="105"/>
          <w:szCs w:val="20"/>
        </w:rPr>
        <w:t>2001-</w:t>
      </w:r>
      <w:r w:rsidRPr="00D23A9C">
        <w:rPr>
          <w:color w:val="4472C4" w:themeColor="accent1"/>
          <w:w w:val="105"/>
          <w:szCs w:val="20"/>
        </w:rPr>
        <w:t>2009)</w:t>
      </w:r>
    </w:p>
    <w:p w14:paraId="24244665" w14:textId="77777777" w:rsidR="00576614" w:rsidRPr="00D23A9C" w:rsidRDefault="00576614" w:rsidP="00576614">
      <w:pPr>
        <w:ind w:left="180"/>
        <w:rPr>
          <w:w w:val="99"/>
          <w:szCs w:val="20"/>
        </w:rPr>
      </w:pPr>
      <w:r w:rsidRPr="00D23A9C">
        <w:rPr>
          <w:w w:val="109"/>
          <w:szCs w:val="20"/>
        </w:rPr>
        <w:t>Co</w:t>
      </w:r>
      <w:r w:rsidRPr="00D23A9C">
        <w:rPr>
          <w:spacing w:val="-1"/>
          <w:w w:val="109"/>
          <w:szCs w:val="20"/>
        </w:rPr>
        <w:t>m</w:t>
      </w:r>
      <w:r w:rsidRPr="00D23A9C">
        <w:rPr>
          <w:spacing w:val="1"/>
          <w:w w:val="119"/>
          <w:szCs w:val="20"/>
        </w:rPr>
        <w:t>p</w:t>
      </w:r>
      <w:r w:rsidRPr="00D23A9C">
        <w:rPr>
          <w:spacing w:val="-1"/>
          <w:w w:val="108"/>
          <w:szCs w:val="20"/>
        </w:rPr>
        <w:t>o</w:t>
      </w:r>
      <w:r w:rsidRPr="00D23A9C">
        <w:rPr>
          <w:w w:val="106"/>
          <w:szCs w:val="20"/>
        </w:rPr>
        <w:t>si</w:t>
      </w:r>
      <w:r w:rsidRPr="00D23A9C">
        <w:rPr>
          <w:spacing w:val="-1"/>
          <w:w w:val="109"/>
          <w:szCs w:val="20"/>
        </w:rPr>
        <w:t>ti</w:t>
      </w:r>
      <w:r w:rsidRPr="00D23A9C">
        <w:rPr>
          <w:w w:val="109"/>
          <w:szCs w:val="20"/>
        </w:rPr>
        <w:t>o</w:t>
      </w:r>
      <w:r w:rsidRPr="00D23A9C">
        <w:rPr>
          <w:spacing w:val="-1"/>
          <w:w w:val="115"/>
          <w:szCs w:val="20"/>
        </w:rPr>
        <w:t>n</w:t>
      </w:r>
      <w:r w:rsidRPr="00D23A9C">
        <w:rPr>
          <w:spacing w:val="1"/>
          <w:w w:val="217"/>
          <w:szCs w:val="20"/>
        </w:rPr>
        <w:t>/</w:t>
      </w:r>
      <w:r w:rsidRPr="00D23A9C">
        <w:rPr>
          <w:w w:val="108"/>
          <w:szCs w:val="20"/>
        </w:rPr>
        <w:t>Writi</w:t>
      </w:r>
      <w:r w:rsidRPr="00D23A9C">
        <w:rPr>
          <w:spacing w:val="-1"/>
          <w:w w:val="115"/>
          <w:szCs w:val="20"/>
        </w:rPr>
        <w:t>n</w:t>
      </w:r>
      <w:r w:rsidRPr="00D23A9C">
        <w:rPr>
          <w:w w:val="110"/>
          <w:szCs w:val="20"/>
        </w:rPr>
        <w:t>g</w:t>
      </w:r>
      <w:r w:rsidRPr="00D23A9C">
        <w:rPr>
          <w:szCs w:val="20"/>
        </w:rPr>
        <w:t xml:space="preserve"> </w:t>
      </w:r>
      <w:r w:rsidRPr="00D23A9C">
        <w:rPr>
          <w:w w:val="94"/>
          <w:szCs w:val="20"/>
        </w:rPr>
        <w:t>S</w:t>
      </w:r>
      <w:r w:rsidRPr="00D23A9C">
        <w:rPr>
          <w:w w:val="109"/>
          <w:szCs w:val="20"/>
        </w:rPr>
        <w:t>ea</w:t>
      </w:r>
      <w:r w:rsidRPr="00D23A9C">
        <w:rPr>
          <w:spacing w:val="-1"/>
          <w:w w:val="107"/>
          <w:szCs w:val="20"/>
        </w:rPr>
        <w:t>r</w:t>
      </w:r>
      <w:r w:rsidRPr="00D23A9C">
        <w:rPr>
          <w:w w:val="107"/>
          <w:szCs w:val="20"/>
        </w:rPr>
        <w:t>c</w:t>
      </w:r>
      <w:r w:rsidRPr="00D23A9C">
        <w:rPr>
          <w:w w:val="115"/>
          <w:szCs w:val="20"/>
        </w:rPr>
        <w:t>h</w:t>
      </w:r>
      <w:r w:rsidRPr="00D23A9C">
        <w:rPr>
          <w:spacing w:val="-1"/>
          <w:szCs w:val="20"/>
        </w:rPr>
        <w:t xml:space="preserve"> </w:t>
      </w:r>
      <w:r w:rsidRPr="00D23A9C">
        <w:rPr>
          <w:w w:val="109"/>
          <w:szCs w:val="20"/>
        </w:rPr>
        <w:t>Com</w:t>
      </w:r>
      <w:r w:rsidRPr="00D23A9C">
        <w:rPr>
          <w:spacing w:val="-1"/>
          <w:w w:val="113"/>
          <w:szCs w:val="20"/>
        </w:rPr>
        <w:t>m</w:t>
      </w:r>
      <w:r w:rsidRPr="00D23A9C">
        <w:rPr>
          <w:spacing w:val="-1"/>
          <w:w w:val="110"/>
          <w:szCs w:val="20"/>
        </w:rPr>
        <w:t>i</w:t>
      </w:r>
      <w:r w:rsidRPr="00D23A9C">
        <w:rPr>
          <w:w w:val="110"/>
          <w:szCs w:val="20"/>
        </w:rPr>
        <w:t>t</w:t>
      </w:r>
      <w:r w:rsidRPr="00D23A9C">
        <w:rPr>
          <w:spacing w:val="-1"/>
          <w:w w:val="109"/>
          <w:szCs w:val="20"/>
        </w:rPr>
        <w:t>te</w:t>
      </w:r>
      <w:r w:rsidRPr="00D23A9C">
        <w:rPr>
          <w:w w:val="109"/>
          <w:szCs w:val="20"/>
        </w:rPr>
        <w:t>e</w:t>
      </w:r>
      <w:r w:rsidRPr="00D23A9C">
        <w:rPr>
          <w:szCs w:val="20"/>
        </w:rPr>
        <w:t xml:space="preserve"> </w:t>
      </w:r>
      <w:r w:rsidRPr="00D23A9C">
        <w:rPr>
          <w:w w:val="99"/>
          <w:szCs w:val="20"/>
        </w:rPr>
        <w:t>(2002</w:t>
      </w:r>
      <w:r w:rsidRPr="00D23A9C">
        <w:rPr>
          <w:spacing w:val="-1"/>
          <w:szCs w:val="20"/>
        </w:rPr>
        <w:t xml:space="preserve"> </w:t>
      </w:r>
      <w:r w:rsidRPr="00D23A9C">
        <w:rPr>
          <w:w w:val="112"/>
          <w:szCs w:val="20"/>
        </w:rPr>
        <w:t>a</w:t>
      </w:r>
      <w:r w:rsidRPr="00D23A9C">
        <w:rPr>
          <w:spacing w:val="-1"/>
          <w:w w:val="115"/>
          <w:szCs w:val="20"/>
        </w:rPr>
        <w:t>n</w:t>
      </w:r>
      <w:r w:rsidRPr="00D23A9C">
        <w:rPr>
          <w:w w:val="121"/>
          <w:szCs w:val="20"/>
        </w:rPr>
        <w:t>d</w:t>
      </w:r>
      <w:r w:rsidRPr="00D23A9C">
        <w:rPr>
          <w:spacing w:val="3"/>
          <w:szCs w:val="20"/>
        </w:rPr>
        <w:t xml:space="preserve"> </w:t>
      </w:r>
      <w:r w:rsidRPr="00D23A9C">
        <w:rPr>
          <w:w w:val="99"/>
          <w:szCs w:val="20"/>
        </w:rPr>
        <w:t>2</w:t>
      </w:r>
      <w:r w:rsidRPr="00D23A9C">
        <w:rPr>
          <w:spacing w:val="-2"/>
          <w:w w:val="99"/>
          <w:szCs w:val="20"/>
        </w:rPr>
        <w:t>0</w:t>
      </w:r>
      <w:r w:rsidRPr="00D23A9C">
        <w:rPr>
          <w:w w:val="99"/>
          <w:szCs w:val="20"/>
        </w:rPr>
        <w:t>05)</w:t>
      </w:r>
    </w:p>
    <w:p w14:paraId="1EAD5BA0" w14:textId="77777777" w:rsidR="00576614" w:rsidRPr="00D23A9C" w:rsidRDefault="00576614" w:rsidP="00576614">
      <w:pPr>
        <w:pStyle w:val="BodyText"/>
        <w:spacing w:before="20"/>
        <w:ind w:left="180" w:right="1535"/>
        <w:rPr>
          <w:color w:val="808080" w:themeColor="background1" w:themeShade="80"/>
          <w:w w:val="99"/>
        </w:rPr>
      </w:pPr>
    </w:p>
    <w:p w14:paraId="7BA0C5D0" w14:textId="77777777" w:rsidR="00576614" w:rsidRPr="00D23A9C" w:rsidRDefault="00576614" w:rsidP="00576614">
      <w:pPr>
        <w:pStyle w:val="Heading3"/>
        <w:rPr>
          <w:rFonts w:ascii="Palatino Linotype" w:hAnsi="Palatino Linotype"/>
          <w:w w:val="110"/>
          <w:sz w:val="20"/>
          <w:szCs w:val="20"/>
        </w:rPr>
      </w:pPr>
      <w:bookmarkStart w:id="9" w:name="_Hlk119928919"/>
      <w:r w:rsidRPr="00D23A9C">
        <w:rPr>
          <w:rFonts w:ascii="Palatino Linotype" w:hAnsi="Palatino Linotype"/>
          <w:w w:val="110"/>
          <w:sz w:val="20"/>
          <w:szCs w:val="20"/>
        </w:rPr>
        <w:t>Service to Students</w:t>
      </w:r>
    </w:p>
    <w:p w14:paraId="61D1C1B5" w14:textId="77777777" w:rsidR="00576614" w:rsidRPr="00D23A9C" w:rsidRDefault="00576614" w:rsidP="00576614">
      <w:pPr>
        <w:pStyle w:val="Heading3"/>
        <w:rPr>
          <w:rFonts w:ascii="Palatino Linotype" w:hAnsi="Palatino Linotype"/>
          <w:w w:val="110"/>
          <w:sz w:val="20"/>
          <w:szCs w:val="20"/>
        </w:rPr>
      </w:pPr>
    </w:p>
    <w:p w14:paraId="4701346A" w14:textId="77777777" w:rsidR="00576614" w:rsidRPr="00D23A9C" w:rsidRDefault="00576614" w:rsidP="00576614">
      <w:pPr>
        <w:pStyle w:val="BodyText"/>
        <w:ind w:right="-10"/>
        <w:rPr>
          <w:color w:val="4472C4" w:themeColor="accent1"/>
        </w:rPr>
      </w:pPr>
      <w:r w:rsidRPr="00D23A9C">
        <w:rPr>
          <w:color w:val="4472C4" w:themeColor="accent1"/>
          <w:w w:val="110"/>
        </w:rPr>
        <w:t>Judge, American Academy of Poetry, Student Poetry Contest (2015- 2019)</w:t>
      </w:r>
    </w:p>
    <w:p w14:paraId="1444A36C" w14:textId="77777777" w:rsidR="00576614" w:rsidRPr="00D23A9C" w:rsidRDefault="00576614" w:rsidP="00576614">
      <w:pPr>
        <w:pStyle w:val="BodyText"/>
        <w:ind w:right="-10"/>
        <w:rPr>
          <w:color w:val="4472C4" w:themeColor="accent1"/>
          <w:w w:val="110"/>
        </w:rPr>
      </w:pPr>
      <w:r w:rsidRPr="00D23A9C">
        <w:rPr>
          <w:color w:val="4472C4" w:themeColor="accent1"/>
          <w:w w:val="110"/>
        </w:rPr>
        <w:t>Faculty</w:t>
      </w:r>
      <w:r w:rsidRPr="00D23A9C">
        <w:rPr>
          <w:color w:val="4472C4" w:themeColor="accent1"/>
          <w:spacing w:val="-26"/>
          <w:w w:val="110"/>
        </w:rPr>
        <w:t xml:space="preserve"> </w:t>
      </w:r>
      <w:r w:rsidRPr="00D23A9C">
        <w:rPr>
          <w:color w:val="4472C4" w:themeColor="accent1"/>
          <w:w w:val="110"/>
        </w:rPr>
        <w:t>Sponsor,</w:t>
      </w:r>
      <w:r w:rsidRPr="00D23A9C">
        <w:rPr>
          <w:color w:val="4472C4" w:themeColor="accent1"/>
          <w:spacing w:val="-25"/>
          <w:w w:val="110"/>
        </w:rPr>
        <w:t xml:space="preserve"> </w:t>
      </w:r>
      <w:r w:rsidRPr="00D23A9C">
        <w:rPr>
          <w:color w:val="4472C4" w:themeColor="accent1"/>
          <w:w w:val="110"/>
        </w:rPr>
        <w:t>Sigma</w:t>
      </w:r>
      <w:r w:rsidRPr="00D23A9C">
        <w:rPr>
          <w:color w:val="4472C4" w:themeColor="accent1"/>
          <w:spacing w:val="-25"/>
          <w:w w:val="110"/>
        </w:rPr>
        <w:t xml:space="preserve"> </w:t>
      </w:r>
      <w:r w:rsidRPr="00D23A9C">
        <w:rPr>
          <w:color w:val="4472C4" w:themeColor="accent1"/>
          <w:w w:val="110"/>
        </w:rPr>
        <w:t>Tau</w:t>
      </w:r>
      <w:r w:rsidRPr="00D23A9C">
        <w:rPr>
          <w:color w:val="4472C4" w:themeColor="accent1"/>
          <w:spacing w:val="-26"/>
          <w:w w:val="110"/>
        </w:rPr>
        <w:t xml:space="preserve"> </w:t>
      </w:r>
      <w:r w:rsidRPr="00D23A9C">
        <w:rPr>
          <w:color w:val="4472C4" w:themeColor="accent1"/>
          <w:w w:val="110"/>
        </w:rPr>
        <w:t>Delta</w:t>
      </w:r>
      <w:r w:rsidRPr="00D23A9C">
        <w:rPr>
          <w:color w:val="4472C4" w:themeColor="accent1"/>
          <w:spacing w:val="-25"/>
          <w:w w:val="110"/>
        </w:rPr>
        <w:t xml:space="preserve"> </w:t>
      </w:r>
      <w:r w:rsidRPr="00D23A9C">
        <w:rPr>
          <w:color w:val="4472C4" w:themeColor="accent1"/>
          <w:w w:val="110"/>
        </w:rPr>
        <w:t>National</w:t>
      </w:r>
      <w:r w:rsidRPr="00D23A9C">
        <w:rPr>
          <w:color w:val="4472C4" w:themeColor="accent1"/>
          <w:spacing w:val="-26"/>
          <w:w w:val="110"/>
        </w:rPr>
        <w:t xml:space="preserve"> </w:t>
      </w:r>
      <w:r w:rsidRPr="00D23A9C">
        <w:rPr>
          <w:color w:val="4472C4" w:themeColor="accent1"/>
          <w:w w:val="110"/>
        </w:rPr>
        <w:t>English</w:t>
      </w:r>
      <w:r w:rsidRPr="00D23A9C">
        <w:rPr>
          <w:color w:val="4472C4" w:themeColor="accent1"/>
          <w:spacing w:val="-26"/>
          <w:w w:val="110"/>
        </w:rPr>
        <w:t xml:space="preserve"> </w:t>
      </w:r>
      <w:r w:rsidRPr="00D23A9C">
        <w:rPr>
          <w:color w:val="4472C4" w:themeColor="accent1"/>
          <w:w w:val="110"/>
        </w:rPr>
        <w:t>Honor</w:t>
      </w:r>
      <w:r w:rsidRPr="00D23A9C">
        <w:rPr>
          <w:color w:val="4472C4" w:themeColor="accent1"/>
          <w:spacing w:val="-26"/>
          <w:w w:val="110"/>
        </w:rPr>
        <w:t xml:space="preserve"> </w:t>
      </w:r>
      <w:r w:rsidRPr="00D23A9C">
        <w:rPr>
          <w:color w:val="4472C4" w:themeColor="accent1"/>
          <w:w w:val="110"/>
        </w:rPr>
        <w:t>Society</w:t>
      </w:r>
      <w:r w:rsidRPr="00D23A9C">
        <w:rPr>
          <w:color w:val="4472C4" w:themeColor="accent1"/>
          <w:spacing w:val="-26"/>
          <w:w w:val="110"/>
        </w:rPr>
        <w:t xml:space="preserve"> </w:t>
      </w:r>
      <w:r w:rsidRPr="00D23A9C">
        <w:rPr>
          <w:w w:val="110"/>
        </w:rPr>
        <w:t>(2003-6</w:t>
      </w:r>
      <w:r w:rsidRPr="00D23A9C">
        <w:rPr>
          <w:color w:val="4472C4" w:themeColor="accent1"/>
          <w:w w:val="110"/>
        </w:rPr>
        <w:t>;</w:t>
      </w:r>
      <w:r w:rsidRPr="00D23A9C">
        <w:rPr>
          <w:color w:val="4472C4" w:themeColor="accent1"/>
          <w:spacing w:val="-27"/>
          <w:w w:val="110"/>
        </w:rPr>
        <w:t xml:space="preserve"> </w:t>
      </w:r>
      <w:r w:rsidRPr="00D23A9C">
        <w:rPr>
          <w:color w:val="4472C4" w:themeColor="accent1"/>
          <w:w w:val="110"/>
        </w:rPr>
        <w:t>2013-2019)</w:t>
      </w:r>
    </w:p>
    <w:p w14:paraId="283E22B4" w14:textId="77777777" w:rsidR="00576614" w:rsidRPr="00D23A9C" w:rsidRDefault="00576614" w:rsidP="00576614">
      <w:pPr>
        <w:pStyle w:val="BodyText"/>
        <w:ind w:right="-10"/>
        <w:rPr>
          <w:color w:val="4472C4" w:themeColor="accent1"/>
          <w:w w:val="110"/>
        </w:rPr>
      </w:pPr>
      <w:r w:rsidRPr="00D23A9C">
        <w:rPr>
          <w:color w:val="4472C4" w:themeColor="accent1"/>
          <w:w w:val="110"/>
        </w:rPr>
        <w:t>Faculty</w:t>
      </w:r>
      <w:r w:rsidRPr="00D23A9C">
        <w:rPr>
          <w:color w:val="4472C4" w:themeColor="accent1"/>
          <w:spacing w:val="-14"/>
          <w:w w:val="110"/>
        </w:rPr>
        <w:t xml:space="preserve"> </w:t>
      </w:r>
      <w:r w:rsidRPr="00D23A9C">
        <w:rPr>
          <w:color w:val="4472C4" w:themeColor="accent1"/>
          <w:w w:val="110"/>
        </w:rPr>
        <w:t>Advisor:</w:t>
      </w:r>
      <w:r w:rsidRPr="00D23A9C">
        <w:rPr>
          <w:color w:val="4472C4" w:themeColor="accent1"/>
          <w:spacing w:val="-12"/>
          <w:w w:val="110"/>
        </w:rPr>
        <w:t xml:space="preserve"> </w:t>
      </w:r>
      <w:r w:rsidRPr="00D23A9C">
        <w:rPr>
          <w:color w:val="4472C4" w:themeColor="accent1"/>
          <w:w w:val="110"/>
        </w:rPr>
        <w:t>Honors</w:t>
      </w:r>
      <w:r w:rsidRPr="00D23A9C">
        <w:rPr>
          <w:color w:val="4472C4" w:themeColor="accent1"/>
          <w:spacing w:val="-13"/>
          <w:w w:val="110"/>
        </w:rPr>
        <w:t xml:space="preserve"> </w:t>
      </w:r>
      <w:r w:rsidRPr="00D23A9C">
        <w:rPr>
          <w:color w:val="4472C4" w:themeColor="accent1"/>
          <w:w w:val="110"/>
        </w:rPr>
        <w:t>English</w:t>
      </w:r>
      <w:r w:rsidRPr="00D23A9C">
        <w:rPr>
          <w:color w:val="4472C4" w:themeColor="accent1"/>
          <w:spacing w:val="-14"/>
          <w:w w:val="110"/>
        </w:rPr>
        <w:t xml:space="preserve"> </w:t>
      </w:r>
      <w:r w:rsidRPr="00D23A9C">
        <w:rPr>
          <w:color w:val="4472C4" w:themeColor="accent1"/>
          <w:w w:val="110"/>
        </w:rPr>
        <w:t>Student</w:t>
      </w:r>
      <w:r w:rsidRPr="00D23A9C">
        <w:rPr>
          <w:color w:val="4472C4" w:themeColor="accent1"/>
          <w:spacing w:val="-14"/>
          <w:w w:val="110"/>
        </w:rPr>
        <w:t xml:space="preserve"> </w:t>
      </w:r>
      <w:r w:rsidRPr="00D23A9C">
        <w:rPr>
          <w:color w:val="4472C4" w:themeColor="accent1"/>
          <w:w w:val="110"/>
        </w:rPr>
        <w:t>Senior</w:t>
      </w:r>
      <w:r w:rsidRPr="00D23A9C">
        <w:rPr>
          <w:color w:val="4472C4" w:themeColor="accent1"/>
          <w:spacing w:val="-13"/>
          <w:w w:val="110"/>
        </w:rPr>
        <w:t xml:space="preserve"> </w:t>
      </w:r>
      <w:r w:rsidRPr="00D23A9C">
        <w:rPr>
          <w:color w:val="4472C4" w:themeColor="accent1"/>
          <w:w w:val="110"/>
        </w:rPr>
        <w:t>Capstones</w:t>
      </w:r>
      <w:r w:rsidRPr="00D23A9C">
        <w:rPr>
          <w:color w:val="4472C4" w:themeColor="accent1"/>
          <w:spacing w:val="-13"/>
          <w:w w:val="110"/>
        </w:rPr>
        <w:t xml:space="preserve"> </w:t>
      </w:r>
      <w:r w:rsidRPr="00D23A9C">
        <w:rPr>
          <w:color w:val="4472C4" w:themeColor="accent1"/>
          <w:w w:val="110"/>
        </w:rPr>
        <w:t>(2015 and 2017)</w:t>
      </w:r>
    </w:p>
    <w:p w14:paraId="72C61D44" w14:textId="77777777" w:rsidR="00576614" w:rsidRPr="00D23A9C" w:rsidRDefault="00576614" w:rsidP="00576614">
      <w:pPr>
        <w:pStyle w:val="BodyText"/>
        <w:ind w:right="-10"/>
        <w:rPr>
          <w:color w:val="4472C4" w:themeColor="accent1"/>
        </w:rPr>
      </w:pPr>
      <w:r w:rsidRPr="00D23A9C">
        <w:rPr>
          <w:color w:val="4472C4" w:themeColor="accent1"/>
          <w:w w:val="110"/>
        </w:rPr>
        <w:t>Host, Graduating Senior Send-off (2015-present)</w:t>
      </w:r>
    </w:p>
    <w:p w14:paraId="355DBDA7" w14:textId="77777777" w:rsidR="00576614" w:rsidRPr="00D23A9C" w:rsidRDefault="00576614" w:rsidP="00576614">
      <w:pPr>
        <w:pStyle w:val="BodyText"/>
        <w:ind w:right="-10"/>
        <w:rPr>
          <w:w w:val="105"/>
        </w:rPr>
      </w:pPr>
      <w:r w:rsidRPr="00D23A9C">
        <w:rPr>
          <w:color w:val="4472C4" w:themeColor="accent1"/>
          <w:w w:val="105"/>
        </w:rPr>
        <w:t xml:space="preserve">Editor, </w:t>
      </w:r>
      <w:r w:rsidRPr="00D23A9C">
        <w:rPr>
          <w:i/>
          <w:color w:val="4472C4" w:themeColor="accent1"/>
          <w:w w:val="105"/>
        </w:rPr>
        <w:t xml:space="preserve">Write the Ship </w:t>
      </w:r>
      <w:r w:rsidRPr="00D23A9C">
        <w:rPr>
          <w:color w:val="4472C4" w:themeColor="accent1"/>
          <w:w w:val="105"/>
        </w:rPr>
        <w:t xml:space="preserve">Journal of Academic Writing </w:t>
      </w:r>
      <w:r w:rsidRPr="00D23A9C">
        <w:rPr>
          <w:w w:val="105"/>
        </w:rPr>
        <w:t>(Fall 2002</w:t>
      </w:r>
      <w:r w:rsidRPr="00D23A9C">
        <w:rPr>
          <w:color w:val="808080" w:themeColor="background1" w:themeShade="80"/>
          <w:w w:val="105"/>
        </w:rPr>
        <w:t>-</w:t>
      </w:r>
      <w:r w:rsidRPr="00D23A9C">
        <w:rPr>
          <w:color w:val="4472C4" w:themeColor="accent1"/>
          <w:w w:val="105"/>
        </w:rPr>
        <w:t xml:space="preserve">Spring 2008) </w:t>
      </w:r>
    </w:p>
    <w:p w14:paraId="6841848F" w14:textId="77777777" w:rsidR="00576614" w:rsidRPr="00D23A9C" w:rsidRDefault="00576614" w:rsidP="00576614">
      <w:pPr>
        <w:pStyle w:val="BodyText"/>
        <w:ind w:right="-10"/>
        <w:rPr>
          <w:color w:val="4472C4" w:themeColor="accent1"/>
          <w:w w:val="105"/>
        </w:rPr>
      </w:pPr>
      <w:r w:rsidRPr="00D23A9C">
        <w:rPr>
          <w:color w:val="4472C4" w:themeColor="accent1"/>
          <w:w w:val="105"/>
        </w:rPr>
        <w:t xml:space="preserve">Reader, placement exams for freshman writing </w:t>
      </w:r>
      <w:r w:rsidRPr="00D23A9C">
        <w:rPr>
          <w:w w:val="105"/>
        </w:rPr>
        <w:t>(summers 2001</w:t>
      </w:r>
      <w:r w:rsidRPr="00D23A9C">
        <w:rPr>
          <w:color w:val="4472C4" w:themeColor="accent1"/>
          <w:w w:val="105"/>
        </w:rPr>
        <w:t xml:space="preserve">-2013) </w:t>
      </w:r>
    </w:p>
    <w:bookmarkEnd w:id="9"/>
    <w:p w14:paraId="34875A6F" w14:textId="77777777" w:rsidR="00576614" w:rsidRPr="00D23A9C" w:rsidRDefault="00576614" w:rsidP="00576614">
      <w:pPr>
        <w:pStyle w:val="BodyText"/>
        <w:ind w:right="-10"/>
        <w:rPr>
          <w:w w:val="105"/>
        </w:rPr>
      </w:pPr>
      <w:r w:rsidRPr="00D23A9C">
        <w:rPr>
          <w:w w:val="105"/>
        </w:rPr>
        <w:t>Editor and writer, English Department Newsletter (2001-2003)</w:t>
      </w:r>
    </w:p>
    <w:p w14:paraId="47A53129" w14:textId="77777777" w:rsidR="00576614" w:rsidRPr="00D23A9C" w:rsidRDefault="00576614" w:rsidP="00576614">
      <w:pPr>
        <w:pStyle w:val="BodyText"/>
        <w:ind w:right="-10"/>
        <w:rPr>
          <w:w w:val="105"/>
        </w:rPr>
      </w:pPr>
    </w:p>
    <w:p w14:paraId="3CEABAFC" w14:textId="30A4E990" w:rsidR="001D7468" w:rsidRPr="00D23A9C" w:rsidRDefault="001D7468" w:rsidP="00BE0E48">
      <w:pPr>
        <w:pBdr>
          <w:bottom w:val="single" w:sz="12" w:space="1" w:color="auto"/>
        </w:pBdr>
        <w:rPr>
          <w:b/>
          <w:szCs w:val="20"/>
        </w:rPr>
      </w:pPr>
    </w:p>
    <w:p w14:paraId="41A10BE2" w14:textId="77777777" w:rsidR="009262C7" w:rsidRPr="00D23A9C" w:rsidRDefault="009262C7" w:rsidP="00BE0E48">
      <w:pPr>
        <w:pBdr>
          <w:bottom w:val="single" w:sz="12" w:space="1" w:color="auto"/>
        </w:pBdr>
        <w:rPr>
          <w:b/>
          <w:szCs w:val="20"/>
        </w:rPr>
      </w:pPr>
    </w:p>
    <w:p w14:paraId="1F437D4F" w14:textId="77777777" w:rsidR="009262C7" w:rsidRPr="00D23A9C" w:rsidRDefault="009262C7" w:rsidP="00BE0E48">
      <w:pPr>
        <w:rPr>
          <w:b/>
          <w:szCs w:val="20"/>
        </w:rPr>
      </w:pPr>
    </w:p>
    <w:p w14:paraId="0CDB421B" w14:textId="77777777" w:rsidR="009262C7" w:rsidRPr="00D23A9C" w:rsidRDefault="009262C7" w:rsidP="00D23A9C">
      <w:pPr>
        <w:pStyle w:val="Heading1"/>
      </w:pPr>
    </w:p>
    <w:p w14:paraId="5790677B" w14:textId="5A51BD62" w:rsidR="006B6508" w:rsidRPr="00D23A9C" w:rsidRDefault="009262C7" w:rsidP="00D23A9C">
      <w:pPr>
        <w:pStyle w:val="Heading1"/>
      </w:pPr>
      <w:r w:rsidRPr="00D23A9C">
        <w:t>COMMUNITY SERVICE</w:t>
      </w:r>
    </w:p>
    <w:p w14:paraId="3C74EC78" w14:textId="77777777" w:rsidR="0019703F" w:rsidRPr="00D23A9C" w:rsidRDefault="0019703F" w:rsidP="0019703F">
      <w:pPr>
        <w:rPr>
          <w:color w:val="44546A" w:themeColor="text2"/>
          <w:szCs w:val="20"/>
        </w:rPr>
      </w:pPr>
    </w:p>
    <w:p w14:paraId="55CAE4FA" w14:textId="25CFFB69" w:rsidR="006B6508" w:rsidRPr="00D23A9C" w:rsidRDefault="006B6508" w:rsidP="006B6508">
      <w:pPr>
        <w:ind w:left="270" w:hanging="270"/>
        <w:rPr>
          <w:color w:val="4472C4" w:themeColor="accent1"/>
          <w:szCs w:val="20"/>
        </w:rPr>
      </w:pPr>
      <w:r w:rsidRPr="00D23A9C">
        <w:rPr>
          <w:color w:val="4472C4" w:themeColor="accent1"/>
          <w:szCs w:val="20"/>
        </w:rPr>
        <w:t>Shippensburg Democrats (2018-present)</w:t>
      </w:r>
    </w:p>
    <w:p w14:paraId="36ECB241" w14:textId="033ADF61" w:rsidR="002340A4" w:rsidRPr="00D23A9C" w:rsidRDefault="002340A4" w:rsidP="006B6508">
      <w:pPr>
        <w:ind w:left="270" w:hanging="270"/>
        <w:rPr>
          <w:color w:val="4472C4" w:themeColor="accent1"/>
          <w:szCs w:val="20"/>
        </w:rPr>
      </w:pPr>
      <w:r w:rsidRPr="00D23A9C">
        <w:rPr>
          <w:color w:val="4472C4" w:themeColor="accent1"/>
          <w:szCs w:val="20"/>
        </w:rPr>
        <w:t>Middle Spring Stream Clean-Up (2022-)</w:t>
      </w:r>
    </w:p>
    <w:p w14:paraId="7DBC4280" w14:textId="5C40BDD7" w:rsidR="006B6508" w:rsidRPr="00D23A9C" w:rsidRDefault="006B6508" w:rsidP="006B6508">
      <w:pPr>
        <w:ind w:left="270" w:hanging="270"/>
        <w:rPr>
          <w:color w:val="4472C4" w:themeColor="accent1"/>
          <w:szCs w:val="20"/>
        </w:rPr>
      </w:pPr>
      <w:r w:rsidRPr="00D23A9C">
        <w:rPr>
          <w:color w:val="4472C4" w:themeColor="accent1"/>
          <w:szCs w:val="20"/>
        </w:rPr>
        <w:t>Volunteer, Summer Lunch Program (summers 2015-present)</w:t>
      </w:r>
    </w:p>
    <w:p w14:paraId="7353D303" w14:textId="3ABFCAAE" w:rsidR="006B6508" w:rsidRPr="00D23A9C" w:rsidRDefault="006B6508" w:rsidP="006B6508">
      <w:pPr>
        <w:ind w:left="270" w:hanging="270"/>
        <w:rPr>
          <w:color w:val="4472C4" w:themeColor="accent1"/>
          <w:szCs w:val="20"/>
        </w:rPr>
      </w:pPr>
      <w:r w:rsidRPr="00D23A9C">
        <w:rPr>
          <w:color w:val="4472C4" w:themeColor="accent1"/>
          <w:szCs w:val="20"/>
        </w:rPr>
        <w:t>Instructor, Our Lady of the Visitation Catholic Church Kindergarten Religious Education Classes (2011-2018; substitute 2019-present)</w:t>
      </w:r>
    </w:p>
    <w:p w14:paraId="56F2CE83" w14:textId="3A9FC5EB" w:rsidR="001C503D" w:rsidRPr="00D23A9C" w:rsidRDefault="001C503D" w:rsidP="006B6508">
      <w:pPr>
        <w:ind w:left="270" w:hanging="270"/>
        <w:rPr>
          <w:color w:val="4472C4" w:themeColor="accent1"/>
          <w:szCs w:val="20"/>
        </w:rPr>
      </w:pPr>
      <w:r w:rsidRPr="00D23A9C">
        <w:rPr>
          <w:color w:val="4472C4" w:themeColor="accent1"/>
          <w:szCs w:val="20"/>
        </w:rPr>
        <w:lastRenderedPageBreak/>
        <w:t xml:space="preserve">Workshop Presenter, APSCUF Staff Retreat, Harrisburg (2014) </w:t>
      </w:r>
    </w:p>
    <w:p w14:paraId="6ACF4C6D" w14:textId="3BE9613D" w:rsidR="006B6508" w:rsidRPr="00D23A9C" w:rsidRDefault="001C503D" w:rsidP="006B6508">
      <w:pPr>
        <w:ind w:left="270" w:hanging="270"/>
        <w:rPr>
          <w:color w:val="4472C4" w:themeColor="accent1"/>
          <w:szCs w:val="20"/>
        </w:rPr>
      </w:pPr>
      <w:r w:rsidRPr="00D23A9C">
        <w:rPr>
          <w:color w:val="4472C4" w:themeColor="accent1"/>
          <w:szCs w:val="20"/>
        </w:rPr>
        <w:t>V</w:t>
      </w:r>
      <w:r w:rsidR="006B6508" w:rsidRPr="00D23A9C">
        <w:rPr>
          <w:color w:val="4472C4" w:themeColor="accent1"/>
          <w:szCs w:val="20"/>
        </w:rPr>
        <w:t>olunteer, Grace B. Luhrs Elementary School: Holiday Store, Fall Festival, Spaghetti Dinner and Auction</w:t>
      </w:r>
    </w:p>
    <w:p w14:paraId="6ED74698" w14:textId="77777777" w:rsidR="006B6508" w:rsidRPr="00D23A9C" w:rsidRDefault="006B6508" w:rsidP="006B6508">
      <w:pPr>
        <w:ind w:left="270" w:hanging="270"/>
        <w:rPr>
          <w:color w:val="4472C4" w:themeColor="accent1"/>
          <w:szCs w:val="20"/>
        </w:rPr>
      </w:pPr>
      <w:r w:rsidRPr="00D23A9C">
        <w:rPr>
          <w:color w:val="4472C4" w:themeColor="accent1"/>
          <w:szCs w:val="20"/>
        </w:rPr>
        <w:t>Coordinator, Creative Writing Club. Grace B. Luhrs Elementary School (Spring 2013)</w:t>
      </w:r>
    </w:p>
    <w:p w14:paraId="53BC17C0" w14:textId="455DB910" w:rsidR="006B6508" w:rsidRPr="00D23A9C" w:rsidRDefault="006B6508" w:rsidP="006B6508">
      <w:pPr>
        <w:ind w:left="270" w:hanging="270"/>
        <w:rPr>
          <w:color w:val="4472C4" w:themeColor="accent1"/>
          <w:szCs w:val="20"/>
        </w:rPr>
      </w:pPr>
      <w:r w:rsidRPr="00D23A9C">
        <w:rPr>
          <w:color w:val="4472C4" w:themeColor="accent1"/>
          <w:szCs w:val="20"/>
        </w:rPr>
        <w:t>Guest Teacher for “Around the World” Unit</w:t>
      </w:r>
      <w:r w:rsidR="00094165" w:rsidRPr="00D23A9C">
        <w:rPr>
          <w:color w:val="4472C4" w:themeColor="accent1"/>
          <w:szCs w:val="20"/>
        </w:rPr>
        <w:t>s</w:t>
      </w:r>
      <w:r w:rsidRPr="00D23A9C">
        <w:rPr>
          <w:color w:val="4472C4" w:themeColor="accent1"/>
          <w:szCs w:val="20"/>
        </w:rPr>
        <w:t>, SU Child and Family Center (2012, 2013)</w:t>
      </w:r>
    </w:p>
    <w:p w14:paraId="71E800BB" w14:textId="77777777" w:rsidR="006B6508" w:rsidRPr="00D23A9C" w:rsidRDefault="006B6508" w:rsidP="006B6508">
      <w:pPr>
        <w:ind w:left="270" w:hanging="270"/>
        <w:rPr>
          <w:szCs w:val="20"/>
        </w:rPr>
      </w:pPr>
      <w:r w:rsidRPr="00D23A9C">
        <w:rPr>
          <w:szCs w:val="20"/>
        </w:rPr>
        <w:t>Instructor, Harrisburg Leadership Academy: Gear Up! (August 2005)</w:t>
      </w:r>
    </w:p>
    <w:p w14:paraId="6C70F9EC" w14:textId="77777777" w:rsidR="006B6508" w:rsidRPr="00D23A9C" w:rsidRDefault="006B6508" w:rsidP="006B6508">
      <w:pPr>
        <w:ind w:left="270" w:hanging="270"/>
        <w:rPr>
          <w:szCs w:val="20"/>
        </w:rPr>
      </w:pPr>
      <w:r w:rsidRPr="00D23A9C">
        <w:rPr>
          <w:szCs w:val="20"/>
        </w:rPr>
        <w:t>Editor and proofreader, WEMA Modeling Company's "Hurricane Katrina Relief Fashion Show" (2005) and “Shoes and Coats for Kids” Campaigns (2003)</w:t>
      </w:r>
    </w:p>
    <w:p w14:paraId="4530B378" w14:textId="77777777" w:rsidR="006B6508" w:rsidRPr="00D23A9C" w:rsidRDefault="006B6508" w:rsidP="006B6508">
      <w:pPr>
        <w:ind w:left="270" w:hanging="270"/>
        <w:rPr>
          <w:szCs w:val="20"/>
        </w:rPr>
      </w:pPr>
      <w:r w:rsidRPr="00D23A9C">
        <w:rPr>
          <w:szCs w:val="20"/>
        </w:rPr>
        <w:t>Participant, HACC Degree Completion Program</w:t>
      </w:r>
    </w:p>
    <w:p w14:paraId="7861C93F" w14:textId="31592E9B" w:rsidR="006B6508" w:rsidRPr="00D23A9C" w:rsidRDefault="006B6508" w:rsidP="006B6508">
      <w:pPr>
        <w:ind w:left="270" w:hanging="270"/>
        <w:rPr>
          <w:szCs w:val="20"/>
        </w:rPr>
      </w:pPr>
      <w:r w:rsidRPr="00D23A9C">
        <w:rPr>
          <w:szCs w:val="20"/>
        </w:rPr>
        <w:t>Instructor, Institute for Municipal Secretaries, Clerks and Administrators (2002</w:t>
      </w:r>
      <w:r w:rsidR="00094165" w:rsidRPr="00D23A9C">
        <w:rPr>
          <w:szCs w:val="20"/>
        </w:rPr>
        <w:t>)</w:t>
      </w:r>
    </w:p>
    <w:p w14:paraId="75CFAF2A" w14:textId="77777777" w:rsidR="006B6508" w:rsidRPr="00D23A9C" w:rsidRDefault="006B6508" w:rsidP="006B6508">
      <w:pPr>
        <w:pStyle w:val="BodyText"/>
        <w:spacing w:before="5" w:line="256" w:lineRule="auto"/>
        <w:ind w:left="563" w:hanging="452"/>
        <w:rPr>
          <w:color w:val="808080" w:themeColor="background1" w:themeShade="80"/>
          <w:w w:val="110"/>
        </w:rPr>
      </w:pPr>
    </w:p>
    <w:p w14:paraId="34AF838D" w14:textId="4218C5D7" w:rsidR="00152A94" w:rsidRPr="00D23A9C" w:rsidRDefault="00152A94" w:rsidP="006B6508">
      <w:pPr>
        <w:pStyle w:val="BodyText"/>
        <w:pBdr>
          <w:bottom w:val="single" w:sz="12" w:space="1" w:color="auto"/>
        </w:pBdr>
        <w:spacing w:before="5" w:line="256" w:lineRule="auto"/>
        <w:ind w:left="111"/>
      </w:pPr>
    </w:p>
    <w:p w14:paraId="0B67BE8C" w14:textId="64DCC2F8" w:rsidR="00A14E05" w:rsidRPr="00D23A9C" w:rsidRDefault="00A14E05" w:rsidP="000B3166">
      <w:pPr>
        <w:pStyle w:val="BodyText"/>
        <w:spacing w:before="5" w:line="256" w:lineRule="auto"/>
        <w:ind w:left="563" w:hanging="452"/>
        <w:rPr>
          <w:color w:val="000000" w:themeColor="text1"/>
          <w:w w:val="110"/>
        </w:rPr>
      </w:pPr>
    </w:p>
    <w:sectPr w:rsidR="00A14E05" w:rsidRPr="00D23A9C" w:rsidSect="00300D81">
      <w:head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CD4E" w14:textId="77777777" w:rsidR="000E7A70" w:rsidRDefault="000E7A70" w:rsidP="00A55598">
      <w:r>
        <w:separator/>
      </w:r>
    </w:p>
  </w:endnote>
  <w:endnote w:type="continuationSeparator" w:id="0">
    <w:p w14:paraId="44720A74" w14:textId="77777777" w:rsidR="000E7A70" w:rsidRDefault="000E7A70" w:rsidP="00A5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EC075" w14:textId="77777777" w:rsidR="000E7A70" w:rsidRDefault="000E7A70" w:rsidP="00A55598">
      <w:r>
        <w:separator/>
      </w:r>
    </w:p>
  </w:footnote>
  <w:footnote w:type="continuationSeparator" w:id="0">
    <w:p w14:paraId="23438C92" w14:textId="77777777" w:rsidR="000E7A70" w:rsidRDefault="000E7A70" w:rsidP="00A5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16C6" w14:textId="77777777" w:rsidR="00601E49" w:rsidRPr="00CD7EF0" w:rsidRDefault="00601E49" w:rsidP="00601E49">
    <w:pPr>
      <w:spacing w:before="14"/>
      <w:ind w:left="2250" w:right="2160"/>
      <w:jc w:val="center"/>
      <w:rPr>
        <w:rFonts w:ascii="Calibri" w:hAnsi="Calibri" w:cs="Calibri"/>
        <w:color w:val="000000" w:themeColor="text1"/>
        <w:w w:val="80"/>
        <w:sz w:val="28"/>
        <w:szCs w:val="28"/>
      </w:rPr>
    </w:pPr>
  </w:p>
  <w:p w14:paraId="731CE6CC" w14:textId="36CF1BBE" w:rsidR="00601E49" w:rsidRPr="00CD7EF0" w:rsidRDefault="00601E49" w:rsidP="00601E49">
    <w:pPr>
      <w:spacing w:before="14"/>
      <w:ind w:left="2250" w:right="2160"/>
      <w:jc w:val="center"/>
      <w:rPr>
        <w:rFonts w:ascii="Calibri" w:hAnsi="Calibri" w:cs="Calibri"/>
        <w:color w:val="000000" w:themeColor="text1"/>
        <w:w w:val="80"/>
        <w:sz w:val="52"/>
        <w:szCs w:val="52"/>
      </w:rPr>
    </w:pPr>
    <w:r w:rsidRPr="00CD7EF0">
      <w:rPr>
        <w:rFonts w:ascii="Calibri" w:hAnsi="Calibri" w:cs="Calibri"/>
        <w:color w:val="000000" w:themeColor="text1"/>
        <w:w w:val="80"/>
        <w:sz w:val="52"/>
        <w:szCs w:val="52"/>
      </w:rPr>
      <w:t xml:space="preserve">Carla T. </w:t>
    </w:r>
    <w:r w:rsidRPr="00CD7EF0">
      <w:rPr>
        <w:rFonts w:ascii="Calibri" w:hAnsi="Calibri" w:cs="Calibri"/>
        <w:color w:val="000000" w:themeColor="text1"/>
        <w:spacing w:val="-65"/>
        <w:w w:val="80"/>
        <w:sz w:val="52"/>
        <w:szCs w:val="52"/>
      </w:rPr>
      <w:t xml:space="preserve"> </w:t>
    </w:r>
    <w:r w:rsidRPr="00CD7EF0">
      <w:rPr>
        <w:rFonts w:ascii="Calibri" w:hAnsi="Calibri" w:cs="Calibri"/>
        <w:color w:val="000000" w:themeColor="text1"/>
        <w:w w:val="80"/>
        <w:sz w:val="52"/>
        <w:szCs w:val="52"/>
      </w:rPr>
      <w:t>Kungl</w:t>
    </w:r>
  </w:p>
  <w:p w14:paraId="44C88591" w14:textId="77777777" w:rsidR="00601E49" w:rsidRDefault="00601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398"/>
    <w:multiLevelType w:val="hybridMultilevel"/>
    <w:tmpl w:val="519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C40E5"/>
    <w:multiLevelType w:val="multilevel"/>
    <w:tmpl w:val="D3CA8808"/>
    <w:lvl w:ilvl="0">
      <w:start w:val="2"/>
      <w:numFmt w:val="upperLetter"/>
      <w:lvlText w:val="%1"/>
      <w:lvlJc w:val="left"/>
      <w:pPr>
        <w:ind w:left="550" w:hanging="439"/>
      </w:pPr>
      <w:rPr>
        <w:rFonts w:hint="default"/>
      </w:rPr>
    </w:lvl>
    <w:lvl w:ilvl="1">
      <w:start w:val="1"/>
      <w:numFmt w:val="upperLetter"/>
      <w:lvlText w:val="%1.%2."/>
      <w:lvlJc w:val="left"/>
      <w:pPr>
        <w:ind w:left="550" w:hanging="439"/>
      </w:pPr>
      <w:rPr>
        <w:rFonts w:ascii="Times New Roman" w:eastAsia="Times New Roman" w:hAnsi="Times New Roman" w:cs="Times New Roman" w:hint="default"/>
        <w:b/>
        <w:bCs/>
        <w:color w:val="4471C4"/>
        <w:spacing w:val="-1"/>
        <w:w w:val="99"/>
        <w:sz w:val="20"/>
        <w:szCs w:val="20"/>
      </w:rPr>
    </w:lvl>
    <w:lvl w:ilvl="2">
      <w:numFmt w:val="bullet"/>
      <w:lvlText w:val="•"/>
      <w:lvlJc w:val="left"/>
      <w:pPr>
        <w:ind w:left="832" w:hanging="360"/>
      </w:pPr>
      <w:rPr>
        <w:rFonts w:hint="default"/>
        <w:w w:val="130"/>
      </w:rPr>
    </w:lvl>
    <w:lvl w:ilvl="3">
      <w:numFmt w:val="bullet"/>
      <w:lvlText w:val="•"/>
      <w:lvlJc w:val="left"/>
      <w:pPr>
        <w:ind w:left="2902" w:hanging="360"/>
      </w:pPr>
      <w:rPr>
        <w:rFonts w:hint="default"/>
      </w:rPr>
    </w:lvl>
    <w:lvl w:ilvl="4">
      <w:numFmt w:val="bullet"/>
      <w:lvlText w:val="•"/>
      <w:lvlJc w:val="left"/>
      <w:pPr>
        <w:ind w:left="3933" w:hanging="360"/>
      </w:pPr>
      <w:rPr>
        <w:rFonts w:hint="default"/>
      </w:rPr>
    </w:lvl>
    <w:lvl w:ilvl="5">
      <w:numFmt w:val="bullet"/>
      <w:lvlText w:val="•"/>
      <w:lvlJc w:val="left"/>
      <w:pPr>
        <w:ind w:left="4964" w:hanging="360"/>
      </w:pPr>
      <w:rPr>
        <w:rFonts w:hint="default"/>
      </w:rPr>
    </w:lvl>
    <w:lvl w:ilvl="6">
      <w:numFmt w:val="bullet"/>
      <w:lvlText w:val="•"/>
      <w:lvlJc w:val="left"/>
      <w:pPr>
        <w:ind w:left="5995" w:hanging="360"/>
      </w:pPr>
      <w:rPr>
        <w:rFonts w:hint="default"/>
      </w:rPr>
    </w:lvl>
    <w:lvl w:ilvl="7">
      <w:numFmt w:val="bullet"/>
      <w:lvlText w:val="•"/>
      <w:lvlJc w:val="left"/>
      <w:pPr>
        <w:ind w:left="7026" w:hanging="360"/>
      </w:pPr>
      <w:rPr>
        <w:rFonts w:hint="default"/>
      </w:rPr>
    </w:lvl>
    <w:lvl w:ilvl="8">
      <w:numFmt w:val="bullet"/>
      <w:lvlText w:val="•"/>
      <w:lvlJc w:val="left"/>
      <w:pPr>
        <w:ind w:left="8057" w:hanging="360"/>
      </w:pPr>
      <w:rPr>
        <w:rFonts w:hint="default"/>
      </w:rPr>
    </w:lvl>
  </w:abstractNum>
  <w:abstractNum w:abstractNumId="2" w15:restartNumberingAfterBreak="0">
    <w:nsid w:val="24ED454B"/>
    <w:multiLevelType w:val="hybridMultilevel"/>
    <w:tmpl w:val="2EE8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3B02C8"/>
    <w:multiLevelType w:val="hybridMultilevel"/>
    <w:tmpl w:val="DF844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393012"/>
    <w:multiLevelType w:val="hybridMultilevel"/>
    <w:tmpl w:val="AC7E0A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6C97E0D"/>
    <w:multiLevelType w:val="hybridMultilevel"/>
    <w:tmpl w:val="3A32027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6" w15:restartNumberingAfterBreak="0">
    <w:nsid w:val="6EF751C1"/>
    <w:multiLevelType w:val="hybridMultilevel"/>
    <w:tmpl w:val="629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416941">
    <w:abstractNumId w:val="1"/>
  </w:num>
  <w:num w:numId="2" w16cid:durableId="146014459">
    <w:abstractNumId w:val="4"/>
  </w:num>
  <w:num w:numId="3" w16cid:durableId="1763336147">
    <w:abstractNumId w:val="5"/>
  </w:num>
  <w:num w:numId="4" w16cid:durableId="599800713">
    <w:abstractNumId w:val="2"/>
  </w:num>
  <w:num w:numId="5" w16cid:durableId="953369435">
    <w:abstractNumId w:val="3"/>
  </w:num>
  <w:num w:numId="6" w16cid:durableId="925770306">
    <w:abstractNumId w:val="0"/>
  </w:num>
  <w:num w:numId="7" w16cid:durableId="388958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D6"/>
    <w:rsid w:val="00043AC5"/>
    <w:rsid w:val="00051B3A"/>
    <w:rsid w:val="00054104"/>
    <w:rsid w:val="00057643"/>
    <w:rsid w:val="00065B83"/>
    <w:rsid w:val="00094165"/>
    <w:rsid w:val="000B3166"/>
    <w:rsid w:val="000C75F5"/>
    <w:rsid w:val="000E7A70"/>
    <w:rsid w:val="00122BE8"/>
    <w:rsid w:val="00152A94"/>
    <w:rsid w:val="0019703F"/>
    <w:rsid w:val="001A11A6"/>
    <w:rsid w:val="001C503D"/>
    <w:rsid w:val="001D7468"/>
    <w:rsid w:val="001F2750"/>
    <w:rsid w:val="002166B0"/>
    <w:rsid w:val="0022080C"/>
    <w:rsid w:val="002340A4"/>
    <w:rsid w:val="00250C63"/>
    <w:rsid w:val="00252025"/>
    <w:rsid w:val="002716E6"/>
    <w:rsid w:val="00275C19"/>
    <w:rsid w:val="002B2858"/>
    <w:rsid w:val="002E7641"/>
    <w:rsid w:val="00300D81"/>
    <w:rsid w:val="00351B0E"/>
    <w:rsid w:val="00353CAD"/>
    <w:rsid w:val="003546CB"/>
    <w:rsid w:val="00376802"/>
    <w:rsid w:val="003C11C8"/>
    <w:rsid w:val="003F53FE"/>
    <w:rsid w:val="00426CAE"/>
    <w:rsid w:val="004410A9"/>
    <w:rsid w:val="004611D0"/>
    <w:rsid w:val="0046344F"/>
    <w:rsid w:val="00472E2A"/>
    <w:rsid w:val="004736B6"/>
    <w:rsid w:val="00475B56"/>
    <w:rsid w:val="004D42EA"/>
    <w:rsid w:val="004D784E"/>
    <w:rsid w:val="0055113D"/>
    <w:rsid w:val="005744A5"/>
    <w:rsid w:val="00576614"/>
    <w:rsid w:val="0059493D"/>
    <w:rsid w:val="005D5837"/>
    <w:rsid w:val="005F0DC4"/>
    <w:rsid w:val="00601E49"/>
    <w:rsid w:val="006B6508"/>
    <w:rsid w:val="00701590"/>
    <w:rsid w:val="00701819"/>
    <w:rsid w:val="00782524"/>
    <w:rsid w:val="00787A77"/>
    <w:rsid w:val="007C578D"/>
    <w:rsid w:val="007F2193"/>
    <w:rsid w:val="00806B6A"/>
    <w:rsid w:val="008262CA"/>
    <w:rsid w:val="0083603D"/>
    <w:rsid w:val="00855A1F"/>
    <w:rsid w:val="008761C9"/>
    <w:rsid w:val="008777C2"/>
    <w:rsid w:val="00881354"/>
    <w:rsid w:val="0088340D"/>
    <w:rsid w:val="008C7D2F"/>
    <w:rsid w:val="008D1010"/>
    <w:rsid w:val="008D4CD7"/>
    <w:rsid w:val="008E2EB2"/>
    <w:rsid w:val="00912013"/>
    <w:rsid w:val="00924C73"/>
    <w:rsid w:val="009262C7"/>
    <w:rsid w:val="009864A8"/>
    <w:rsid w:val="00992254"/>
    <w:rsid w:val="009E2499"/>
    <w:rsid w:val="009F0F50"/>
    <w:rsid w:val="00A10709"/>
    <w:rsid w:val="00A14E05"/>
    <w:rsid w:val="00A20093"/>
    <w:rsid w:val="00A222F9"/>
    <w:rsid w:val="00A55598"/>
    <w:rsid w:val="00AA0F77"/>
    <w:rsid w:val="00B2510C"/>
    <w:rsid w:val="00B412EC"/>
    <w:rsid w:val="00B515D5"/>
    <w:rsid w:val="00B53EA8"/>
    <w:rsid w:val="00B705E2"/>
    <w:rsid w:val="00BE0E48"/>
    <w:rsid w:val="00BE352F"/>
    <w:rsid w:val="00BF3A2B"/>
    <w:rsid w:val="00C15CE2"/>
    <w:rsid w:val="00C516BA"/>
    <w:rsid w:val="00C8197C"/>
    <w:rsid w:val="00CB35F1"/>
    <w:rsid w:val="00CD7EF0"/>
    <w:rsid w:val="00D078C8"/>
    <w:rsid w:val="00D15F9B"/>
    <w:rsid w:val="00D23A9C"/>
    <w:rsid w:val="00D40225"/>
    <w:rsid w:val="00D41FA1"/>
    <w:rsid w:val="00D55E83"/>
    <w:rsid w:val="00DE1B39"/>
    <w:rsid w:val="00E1210C"/>
    <w:rsid w:val="00E45237"/>
    <w:rsid w:val="00E65DDA"/>
    <w:rsid w:val="00E71CCA"/>
    <w:rsid w:val="00EB4306"/>
    <w:rsid w:val="00F02020"/>
    <w:rsid w:val="00F15545"/>
    <w:rsid w:val="00F31CCC"/>
    <w:rsid w:val="00F6258A"/>
    <w:rsid w:val="00F775D6"/>
    <w:rsid w:val="00F81CB7"/>
    <w:rsid w:val="00FE39C3"/>
    <w:rsid w:val="00FE6EE9"/>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741E"/>
  <w15:chartTrackingRefBased/>
  <w15:docId w15:val="{05D06E49-701D-0945-84FD-4D6E265C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9C"/>
    <w:pPr>
      <w:widowControl w:val="0"/>
      <w:autoSpaceDE w:val="0"/>
      <w:autoSpaceDN w:val="0"/>
    </w:pPr>
    <w:rPr>
      <w:rFonts w:ascii="Palatino Linotype" w:eastAsia="Times New Roman" w:hAnsi="Palatino Linotype" w:cs="Times New Roman"/>
      <w:sz w:val="20"/>
      <w:szCs w:val="22"/>
    </w:rPr>
  </w:style>
  <w:style w:type="paragraph" w:styleId="Heading1">
    <w:name w:val="heading 1"/>
    <w:basedOn w:val="Normal"/>
    <w:link w:val="Heading1Char"/>
    <w:uiPriority w:val="9"/>
    <w:qFormat/>
    <w:rsid w:val="00D23A9C"/>
    <w:pPr>
      <w:ind w:left="112"/>
      <w:jc w:val="center"/>
      <w:outlineLvl w:val="0"/>
    </w:pPr>
    <w:rPr>
      <w:rFonts w:ascii="Aptos Display" w:eastAsia="Arial" w:hAnsi="Aptos Display" w:cs="Arial"/>
      <w:b/>
      <w:w w:val="75"/>
      <w:sz w:val="32"/>
      <w:szCs w:val="28"/>
    </w:rPr>
  </w:style>
  <w:style w:type="paragraph" w:styleId="Heading2">
    <w:name w:val="heading 2"/>
    <w:basedOn w:val="Normal"/>
    <w:link w:val="Heading2Char"/>
    <w:uiPriority w:val="9"/>
    <w:unhideWhenUsed/>
    <w:qFormat/>
    <w:rsid w:val="00094165"/>
    <w:pPr>
      <w:ind w:left="112"/>
      <w:outlineLvl w:val="1"/>
    </w:pPr>
    <w:rPr>
      <w:rFonts w:ascii="Calibri" w:eastAsia="Arial" w:hAnsi="Calibri" w:cs="Arial"/>
      <w:caps/>
      <w:color w:val="4472C4" w:themeColor="accent1"/>
      <w:w w:val="90"/>
      <w:sz w:val="24"/>
    </w:rPr>
  </w:style>
  <w:style w:type="paragraph" w:styleId="Heading3">
    <w:name w:val="heading 3"/>
    <w:basedOn w:val="Normal"/>
    <w:next w:val="Normal"/>
    <w:link w:val="Heading3Char"/>
    <w:uiPriority w:val="9"/>
    <w:unhideWhenUsed/>
    <w:qFormat/>
    <w:rsid w:val="004D42EA"/>
    <w:pPr>
      <w:keepNext/>
      <w:keepLines/>
      <w:spacing w:before="40"/>
      <w:outlineLvl w:val="2"/>
    </w:pPr>
    <w:rPr>
      <w:rFonts w:asciiTheme="minorHAnsi" w:eastAsiaTheme="majorEastAsia" w:hAnsiTheme="minorHAnsi"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9C"/>
    <w:rPr>
      <w:rFonts w:ascii="Aptos Display" w:eastAsia="Arial" w:hAnsi="Aptos Display" w:cs="Arial"/>
      <w:b/>
      <w:w w:val="75"/>
      <w:sz w:val="32"/>
      <w:szCs w:val="28"/>
    </w:rPr>
  </w:style>
  <w:style w:type="character" w:customStyle="1" w:styleId="Heading2Char">
    <w:name w:val="Heading 2 Char"/>
    <w:basedOn w:val="DefaultParagraphFont"/>
    <w:link w:val="Heading2"/>
    <w:uiPriority w:val="9"/>
    <w:rsid w:val="00094165"/>
    <w:rPr>
      <w:rFonts w:ascii="Calibri" w:eastAsia="Arial" w:hAnsi="Calibri" w:cs="Arial"/>
      <w:caps/>
      <w:color w:val="4472C4" w:themeColor="accent1"/>
      <w:w w:val="90"/>
      <w:szCs w:val="22"/>
    </w:rPr>
  </w:style>
  <w:style w:type="paragraph" w:styleId="BodyText">
    <w:name w:val="Body Text"/>
    <w:basedOn w:val="Normal"/>
    <w:link w:val="BodyTextChar"/>
    <w:uiPriority w:val="1"/>
    <w:qFormat/>
    <w:rsid w:val="00F775D6"/>
    <w:pPr>
      <w:ind w:left="112"/>
    </w:pPr>
    <w:rPr>
      <w:szCs w:val="20"/>
    </w:rPr>
  </w:style>
  <w:style w:type="character" w:customStyle="1" w:styleId="BodyTextChar">
    <w:name w:val="Body Text Char"/>
    <w:basedOn w:val="DefaultParagraphFont"/>
    <w:link w:val="BodyText"/>
    <w:uiPriority w:val="1"/>
    <w:rsid w:val="00F775D6"/>
    <w:rPr>
      <w:rFonts w:ascii="Times New Roman" w:eastAsia="Times New Roman" w:hAnsi="Times New Roman" w:cs="Times New Roman"/>
      <w:sz w:val="20"/>
      <w:szCs w:val="20"/>
    </w:rPr>
  </w:style>
  <w:style w:type="paragraph" w:styleId="ListParagraph">
    <w:name w:val="List Paragraph"/>
    <w:basedOn w:val="Normal"/>
    <w:uiPriority w:val="1"/>
    <w:qFormat/>
    <w:rsid w:val="00F775D6"/>
    <w:pPr>
      <w:spacing w:before="25"/>
      <w:ind w:left="832" w:hanging="360"/>
    </w:pPr>
  </w:style>
  <w:style w:type="paragraph" w:customStyle="1" w:styleId="TableParagraph">
    <w:name w:val="Table Paragraph"/>
    <w:basedOn w:val="Normal"/>
    <w:uiPriority w:val="1"/>
    <w:qFormat/>
    <w:rsid w:val="00F775D6"/>
  </w:style>
  <w:style w:type="character" w:styleId="Hyperlink">
    <w:name w:val="Hyperlink"/>
    <w:basedOn w:val="DefaultParagraphFont"/>
    <w:uiPriority w:val="99"/>
    <w:unhideWhenUsed/>
    <w:rsid w:val="00F775D6"/>
    <w:rPr>
      <w:color w:val="0563C1" w:themeColor="hyperlink"/>
      <w:u w:val="single"/>
    </w:rPr>
  </w:style>
  <w:style w:type="character" w:styleId="UnresolvedMention">
    <w:name w:val="Unresolved Mention"/>
    <w:basedOn w:val="DefaultParagraphFont"/>
    <w:uiPriority w:val="99"/>
    <w:semiHidden/>
    <w:unhideWhenUsed/>
    <w:rsid w:val="00F775D6"/>
    <w:rPr>
      <w:color w:val="605E5C"/>
      <w:shd w:val="clear" w:color="auto" w:fill="E1DFDD"/>
    </w:rPr>
  </w:style>
  <w:style w:type="character" w:styleId="FollowedHyperlink">
    <w:name w:val="FollowedHyperlink"/>
    <w:basedOn w:val="DefaultParagraphFont"/>
    <w:uiPriority w:val="99"/>
    <w:semiHidden/>
    <w:unhideWhenUsed/>
    <w:rsid w:val="00F775D6"/>
    <w:rPr>
      <w:color w:val="954F72" w:themeColor="followedHyperlink"/>
      <w:u w:val="single"/>
    </w:rPr>
  </w:style>
  <w:style w:type="paragraph" w:styleId="Header">
    <w:name w:val="header"/>
    <w:basedOn w:val="Normal"/>
    <w:link w:val="HeaderChar"/>
    <w:uiPriority w:val="99"/>
    <w:unhideWhenUsed/>
    <w:rsid w:val="00A55598"/>
    <w:pPr>
      <w:tabs>
        <w:tab w:val="center" w:pos="4680"/>
        <w:tab w:val="right" w:pos="9360"/>
      </w:tabs>
    </w:pPr>
  </w:style>
  <w:style w:type="character" w:customStyle="1" w:styleId="HeaderChar">
    <w:name w:val="Header Char"/>
    <w:basedOn w:val="DefaultParagraphFont"/>
    <w:link w:val="Header"/>
    <w:uiPriority w:val="99"/>
    <w:rsid w:val="00A55598"/>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A55598"/>
    <w:pPr>
      <w:tabs>
        <w:tab w:val="center" w:pos="4680"/>
        <w:tab w:val="right" w:pos="9360"/>
      </w:tabs>
    </w:pPr>
  </w:style>
  <w:style w:type="character" w:customStyle="1" w:styleId="FooterChar">
    <w:name w:val="Footer Char"/>
    <w:basedOn w:val="DefaultParagraphFont"/>
    <w:link w:val="Footer"/>
    <w:uiPriority w:val="99"/>
    <w:rsid w:val="00A55598"/>
    <w:rPr>
      <w:rFonts w:ascii="Times New Roman" w:eastAsia="Times New Roman" w:hAnsi="Times New Roman" w:cs="Times New Roman"/>
      <w:sz w:val="22"/>
      <w:szCs w:val="22"/>
    </w:rPr>
  </w:style>
  <w:style w:type="character" w:customStyle="1" w:styleId="Heading3Char">
    <w:name w:val="Heading 3 Char"/>
    <w:basedOn w:val="DefaultParagraphFont"/>
    <w:link w:val="Heading3"/>
    <w:uiPriority w:val="9"/>
    <w:rsid w:val="004D42EA"/>
    <w:rPr>
      <w:rFonts w:eastAsiaTheme="majorEastAsia" w:cstheme="majorBidi"/>
      <w:sz w:val="26"/>
    </w:rPr>
  </w:style>
  <w:style w:type="paragraph" w:customStyle="1" w:styleId="xmsolistparagraph">
    <w:name w:val="xmsolistparagraph"/>
    <w:basedOn w:val="Normal"/>
    <w:rsid w:val="00426CAE"/>
    <w:pPr>
      <w:widowControl/>
      <w:autoSpaceDE/>
      <w:autoSpaceDN/>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kung@ship.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iesinthenovel.org/content/blogging-bleak-house-0.%202015" TargetMode="External"/><Relationship Id="rId5" Type="http://schemas.openxmlformats.org/officeDocument/2006/relationships/webSettings" Target="webSettings.xml"/><Relationship Id="rId10" Type="http://schemas.openxmlformats.org/officeDocument/2006/relationships/hyperlink" Target="http://www.inter-disciplinary.net/publishing/id-press/ebooks/vampires-myths-and-metaphors-of-enduring-evil/" TargetMode="External"/><Relationship Id="rId4" Type="http://schemas.openxmlformats.org/officeDocument/2006/relationships/settings" Target="settings.xml"/><Relationship Id="rId9" Type="http://schemas.openxmlformats.org/officeDocument/2006/relationships/hyperlink" Target="http://www.inter-disciplinary.net/publishing/id-press/ebooks/vampires-myths-and-metaphors-of-enduring-ev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2ECA5-0516-4860-8EB5-6A8A11B2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Kungl, Carla</dc:creator>
  <cp:keywords/>
  <dc:description/>
  <cp:lastModifiedBy>Kungl, Carla</cp:lastModifiedBy>
  <cp:revision>2</cp:revision>
  <cp:lastPrinted>2022-12-20T17:02:00Z</cp:lastPrinted>
  <dcterms:created xsi:type="dcterms:W3CDTF">2025-10-08T14:49:00Z</dcterms:created>
  <dcterms:modified xsi:type="dcterms:W3CDTF">2025-10-08T14:49:00Z</dcterms:modified>
</cp:coreProperties>
</file>